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26" w:rsidRDefault="00295826" w:rsidP="00295826">
      <w:pPr>
        <w:snapToGrid w:val="0"/>
        <w:ind w:rightChars="42" w:right="88"/>
        <w:rPr>
          <w:rFonts w:eastAsia="方正小标宋简体"/>
          <w:sz w:val="90"/>
        </w:rPr>
      </w:pPr>
      <w:bookmarkStart w:id="0" w:name="OLE_LINK2"/>
      <w:r>
        <w:rPr>
          <w:rFonts w:ascii="方正小标宋简体" w:eastAsia="方正小标宋简体" w:hint="eastAsia"/>
          <w:color w:val="FF0000"/>
          <w:w w:val="60"/>
          <w:sz w:val="72"/>
          <w:szCs w:val="72"/>
        </w:rPr>
        <w:t>河南省中等职业教育技能大赛组委会办公室</w:t>
      </w:r>
      <w:bookmarkEnd w:id="0"/>
    </w:p>
    <w:p w:rsidR="00295826" w:rsidRDefault="00295826" w:rsidP="00295826">
      <w:pPr>
        <w:ind w:leftChars="-295" w:left="-619"/>
        <w:rPr>
          <w:rFonts w:eastAsia="宋体"/>
        </w:rPr>
      </w:pPr>
      <w:r>
        <w:t xml:space="preserve">       </w:t>
      </w:r>
    </w:p>
    <w:p w:rsidR="0011078B" w:rsidRPr="00295826" w:rsidRDefault="00295826" w:rsidP="00295826">
      <w:pPr>
        <w:snapToGrid w:val="0"/>
        <w:ind w:rightChars="42" w:right="88"/>
        <w:jc w:val="center"/>
        <w:rPr>
          <w:rFonts w:ascii="方正小标宋简体" w:eastAsia="方正小标宋简体"/>
          <w:color w:val="FF0000"/>
          <w:spacing w:val="10"/>
          <w:w w:val="60"/>
          <w:sz w:val="72"/>
          <w:szCs w:val="72"/>
        </w:rPr>
      </w:pPr>
      <w:r>
        <w:rPr>
          <w:rFonts w:ascii="仿宋_GB2312" w:eastAsia="仿宋_GB2312" w:hAnsi="华文中宋" w:hint="eastAsia"/>
          <w:color w:val="000000"/>
          <w:sz w:val="30"/>
          <w:szCs w:val="30"/>
        </w:rPr>
        <w:t>豫教</w:t>
      </w:r>
      <w:r w:rsidRPr="0049060A">
        <w:rPr>
          <w:rFonts w:ascii="仿宋_GB2312" w:eastAsia="仿宋_GB2312" w:hAnsi="华文中宋" w:hint="eastAsia"/>
          <w:color w:val="000000"/>
          <w:sz w:val="30"/>
          <w:szCs w:val="30"/>
        </w:rPr>
        <w:t>职赛办</w:t>
      </w:r>
      <w:r>
        <w:rPr>
          <w:rFonts w:ascii="仿宋_GB2312" w:eastAsia="仿宋_GB2312" w:hAnsi="华文中宋" w:hint="eastAsia"/>
          <w:color w:val="000000"/>
          <w:sz w:val="30"/>
          <w:szCs w:val="30"/>
        </w:rPr>
        <w:t>[2018]</w:t>
      </w:r>
      <w:r w:rsidR="00B17987" w:rsidRPr="0049060A">
        <w:rPr>
          <w:rFonts w:ascii="仿宋_GB2312" w:eastAsia="仿宋_GB2312" w:hAnsi="华文中宋" w:hint="eastAsia"/>
          <w:color w:val="000000"/>
          <w:sz w:val="30"/>
          <w:szCs w:val="30"/>
        </w:rPr>
        <w:t>6</w:t>
      </w:r>
      <w:r>
        <w:rPr>
          <w:rFonts w:ascii="仿宋_GB2312" w:eastAsia="仿宋_GB2312" w:hAnsi="华文中宋" w:hint="eastAsia"/>
          <w:color w:val="000000"/>
          <w:sz w:val="30"/>
          <w:szCs w:val="30"/>
        </w:rPr>
        <w:t>号</w:t>
      </w:r>
      <w:r w:rsidR="00DB610D">
        <w:pict>
          <v:line id="直线 2" o:spid="_x0000_s1026" style="position:absolute;left:0;text-align:left;z-index:251658240;mso-position-horizontal-relative:text;mso-position-vertical-relative:text" from="-1.4pt,21.3pt" to="467pt,21.3pt" strokecolor="red"/>
        </w:pict>
      </w:r>
    </w:p>
    <w:p w:rsidR="00E0238D" w:rsidRPr="00394B2C" w:rsidRDefault="00E0238D" w:rsidP="00E0238D">
      <w:pPr>
        <w:jc w:val="center"/>
        <w:rPr>
          <w:rFonts w:ascii="黑体" w:eastAsia="黑体" w:hAnsi="黑体"/>
          <w:sz w:val="44"/>
          <w:szCs w:val="44"/>
        </w:rPr>
      </w:pPr>
      <w:r w:rsidRPr="00394B2C">
        <w:rPr>
          <w:rFonts w:ascii="黑体" w:eastAsia="黑体" w:hAnsi="黑体" w:hint="eastAsia"/>
          <w:sz w:val="44"/>
          <w:szCs w:val="44"/>
        </w:rPr>
        <w:t>关于印发</w:t>
      </w:r>
      <w:r w:rsidR="007526E0">
        <w:rPr>
          <w:rFonts w:ascii="黑体" w:eastAsia="黑体" w:hAnsi="黑体" w:hint="eastAsia"/>
          <w:sz w:val="44"/>
          <w:szCs w:val="44"/>
        </w:rPr>
        <w:t>2018年</w:t>
      </w:r>
      <w:r w:rsidRPr="00394B2C">
        <w:rPr>
          <w:rFonts w:ascii="黑体" w:eastAsia="黑体" w:hAnsi="黑体" w:hint="eastAsia"/>
          <w:sz w:val="44"/>
          <w:szCs w:val="44"/>
        </w:rPr>
        <w:t>河南省中等职业</w:t>
      </w:r>
      <w:r w:rsidR="007526E0">
        <w:rPr>
          <w:rFonts w:ascii="黑体" w:eastAsia="黑体" w:hAnsi="黑体" w:hint="eastAsia"/>
          <w:sz w:val="44"/>
          <w:szCs w:val="44"/>
        </w:rPr>
        <w:t>教育技能大赛</w:t>
      </w:r>
      <w:r w:rsidRPr="00394B2C">
        <w:rPr>
          <w:rFonts w:ascii="黑体" w:eastAsia="黑体" w:hAnsi="黑体" w:hint="eastAsia"/>
          <w:sz w:val="44"/>
          <w:szCs w:val="44"/>
        </w:rPr>
        <w:t>活动</w:t>
      </w:r>
      <w:r w:rsidR="00F66448">
        <w:rPr>
          <w:rFonts w:ascii="黑体" w:eastAsia="黑体" w:hAnsi="黑体" w:hint="eastAsia"/>
          <w:sz w:val="44"/>
          <w:szCs w:val="44"/>
        </w:rPr>
        <w:t>全员化试点项目</w:t>
      </w:r>
      <w:r w:rsidRPr="00394B2C">
        <w:rPr>
          <w:rFonts w:ascii="黑体" w:eastAsia="黑体" w:hAnsi="黑体" w:hint="eastAsia"/>
          <w:sz w:val="44"/>
          <w:szCs w:val="44"/>
        </w:rPr>
        <w:t>比赛方案的通知</w:t>
      </w:r>
    </w:p>
    <w:p w:rsidR="00E0238D" w:rsidRPr="0049060A" w:rsidRDefault="00E0238D"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 xml:space="preserve">各省辖市、省直管县（市）教育局，各省属中等职业学校，有关高等学校中专部： </w:t>
      </w:r>
    </w:p>
    <w:p w:rsidR="00E0238D" w:rsidRPr="0049060A" w:rsidRDefault="00E0238D"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 xml:space="preserve">    根据河南省教育厅《关于开展河南省中等职业教育竞赛系列活动的通知</w:t>
      </w:r>
      <w:r w:rsidRPr="0049060A">
        <w:rPr>
          <w:rFonts w:ascii="仿宋_GB2312" w:eastAsia="仿宋_GB2312" w:hAnsi="仿宋" w:hint="eastAsia"/>
          <w:sz w:val="30"/>
          <w:szCs w:val="30"/>
        </w:rPr>
        <w:tab/>
        <w:t>》（教职成〔2018〕37号），河南省中等职业教育技能大赛组委会办公室组织制订了“</w:t>
      </w:r>
      <w:r w:rsidR="007526E0" w:rsidRPr="0049060A">
        <w:rPr>
          <w:rFonts w:ascii="仿宋_GB2312" w:eastAsia="仿宋_GB2312" w:hAnsi="仿宋" w:hint="eastAsia"/>
          <w:sz w:val="30"/>
          <w:szCs w:val="30"/>
        </w:rPr>
        <w:t>2018年河南省中等职业教育技能大赛</w:t>
      </w:r>
      <w:r w:rsidR="00F66448" w:rsidRPr="0049060A">
        <w:rPr>
          <w:rFonts w:ascii="仿宋_GB2312" w:eastAsia="仿宋_GB2312" w:hAnsi="仿宋" w:hint="eastAsia"/>
          <w:sz w:val="30"/>
          <w:szCs w:val="30"/>
        </w:rPr>
        <w:t>全员化试点项目</w:t>
      </w:r>
      <w:r w:rsidR="007526E0" w:rsidRPr="0049060A">
        <w:rPr>
          <w:rFonts w:ascii="仿宋_GB2312" w:eastAsia="仿宋_GB2312" w:hAnsi="仿宋" w:hint="eastAsia"/>
          <w:sz w:val="30"/>
          <w:szCs w:val="30"/>
        </w:rPr>
        <w:t>比赛方案</w:t>
      </w:r>
      <w:r w:rsidRPr="0049060A">
        <w:rPr>
          <w:rFonts w:ascii="仿宋_GB2312" w:eastAsia="仿宋_GB2312" w:hAnsi="仿宋" w:hint="eastAsia"/>
          <w:sz w:val="30"/>
          <w:szCs w:val="30"/>
        </w:rPr>
        <w:t>”</w:t>
      </w:r>
      <w:r w:rsidR="00791989" w:rsidRPr="0049060A">
        <w:rPr>
          <w:rFonts w:ascii="仿宋_GB2312" w:eastAsia="仿宋_GB2312" w:hAnsi="仿宋" w:hint="eastAsia"/>
          <w:sz w:val="30"/>
          <w:szCs w:val="30"/>
        </w:rPr>
        <w:t>（中德班比赛方案另发）</w:t>
      </w:r>
      <w:r w:rsidRPr="0049060A">
        <w:rPr>
          <w:rFonts w:ascii="仿宋_GB2312" w:eastAsia="仿宋_GB2312" w:hAnsi="仿宋" w:hint="eastAsia"/>
          <w:sz w:val="30"/>
          <w:szCs w:val="30"/>
        </w:rPr>
        <w:t>，现印发给你们，并就有关事项通知如下：</w:t>
      </w:r>
    </w:p>
    <w:p w:rsidR="00C16439" w:rsidRPr="0049060A" w:rsidRDefault="00E0238D" w:rsidP="00C16439">
      <w:pPr>
        <w:spacing w:line="360" w:lineRule="auto"/>
        <w:rPr>
          <w:rFonts w:ascii="仿宋_GB2312" w:eastAsia="仿宋_GB2312" w:hAnsi="黑体" w:hint="eastAsia"/>
          <w:sz w:val="30"/>
          <w:szCs w:val="30"/>
        </w:rPr>
      </w:pPr>
      <w:r w:rsidRPr="0049060A">
        <w:rPr>
          <w:rFonts w:ascii="仿宋_GB2312" w:eastAsia="仿宋_GB2312" w:hAnsi="仿宋" w:hint="eastAsia"/>
          <w:sz w:val="30"/>
          <w:szCs w:val="30"/>
        </w:rPr>
        <w:t xml:space="preserve">    </w:t>
      </w:r>
      <w:r w:rsidR="00C16439" w:rsidRPr="0049060A">
        <w:rPr>
          <w:rFonts w:ascii="仿宋_GB2312" w:eastAsia="仿宋_GB2312" w:hAnsi="黑体" w:hint="eastAsia"/>
          <w:sz w:val="30"/>
          <w:szCs w:val="30"/>
        </w:rPr>
        <w:t>一、高度重视大赛活动</w:t>
      </w:r>
    </w:p>
    <w:p w:rsidR="00C16439" w:rsidRPr="0049060A" w:rsidRDefault="00C16439"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 xml:space="preserve">    各省辖市、省直管县（市）教育局，各省属中等职业学校，有关高等学校中专部，要高度重视</w:t>
      </w:r>
      <w:r w:rsidR="00F66448" w:rsidRPr="0049060A">
        <w:rPr>
          <w:rFonts w:ascii="仿宋_GB2312" w:eastAsia="仿宋_GB2312" w:hAnsi="仿宋" w:hint="eastAsia"/>
          <w:sz w:val="30"/>
          <w:szCs w:val="30"/>
        </w:rPr>
        <w:t>全省中等职业教育全员化试点项目比赛</w:t>
      </w:r>
      <w:r w:rsidRPr="0049060A">
        <w:rPr>
          <w:rFonts w:ascii="仿宋_GB2312" w:eastAsia="仿宋_GB2312" w:hAnsi="仿宋" w:hint="eastAsia"/>
          <w:sz w:val="30"/>
          <w:szCs w:val="30"/>
        </w:rPr>
        <w:t>活动，按照有关要求严密组织，精心选拔，认真准备，力争在本次大赛活动中取得优异成绩。</w:t>
      </w:r>
    </w:p>
    <w:p w:rsidR="00791989" w:rsidRPr="0049060A" w:rsidRDefault="00C16439" w:rsidP="00791989">
      <w:pPr>
        <w:spacing w:line="360" w:lineRule="auto"/>
        <w:ind w:firstLine="585"/>
        <w:rPr>
          <w:rFonts w:ascii="仿宋_GB2312" w:eastAsia="仿宋_GB2312" w:hAnsi="仿宋" w:hint="eastAsia"/>
          <w:sz w:val="30"/>
          <w:szCs w:val="30"/>
        </w:rPr>
      </w:pPr>
      <w:r w:rsidRPr="0049060A">
        <w:rPr>
          <w:rFonts w:ascii="仿宋_GB2312" w:eastAsia="仿宋_GB2312" w:hAnsi="黑体" w:hint="eastAsia"/>
          <w:sz w:val="30"/>
          <w:szCs w:val="30"/>
        </w:rPr>
        <w:t>二</w:t>
      </w:r>
      <w:r w:rsidR="00E0238D" w:rsidRPr="0049060A">
        <w:rPr>
          <w:rFonts w:ascii="仿宋_GB2312" w:eastAsia="仿宋_GB2312" w:hAnsi="黑体" w:hint="eastAsia"/>
          <w:sz w:val="30"/>
          <w:szCs w:val="30"/>
        </w:rPr>
        <w:t>、认真做好报名工作</w:t>
      </w:r>
      <w:r w:rsidR="00E0238D" w:rsidRPr="0049060A">
        <w:rPr>
          <w:rFonts w:ascii="仿宋_GB2312" w:eastAsia="仿宋_GB2312" w:hAnsi="仿宋" w:hint="eastAsia"/>
          <w:sz w:val="30"/>
          <w:szCs w:val="30"/>
        </w:rPr>
        <w:t xml:space="preserve">    </w:t>
      </w:r>
    </w:p>
    <w:p w:rsidR="00E0238D" w:rsidRPr="0049060A" w:rsidRDefault="00E0238D" w:rsidP="00791989">
      <w:pPr>
        <w:spacing w:line="360" w:lineRule="auto"/>
        <w:ind w:firstLine="585"/>
        <w:rPr>
          <w:rFonts w:ascii="仿宋_GB2312" w:eastAsia="仿宋_GB2312" w:hAnsi="仿宋" w:hint="eastAsia"/>
          <w:sz w:val="30"/>
          <w:szCs w:val="30"/>
        </w:rPr>
      </w:pPr>
      <w:r w:rsidRPr="0049060A">
        <w:rPr>
          <w:rFonts w:ascii="仿宋_GB2312" w:eastAsia="仿宋_GB2312" w:hAnsi="仿宋" w:hint="eastAsia"/>
          <w:sz w:val="30"/>
          <w:szCs w:val="30"/>
        </w:rPr>
        <w:t>各省辖市、省直管县（市）教育局、各省属中等职业学校、有关高等学校中专部要按照有关文件要求积极报名参赛；各参赛单位要认真填写报名表（见附件2）和汇总表（见附件3），并加盖学校、市两级公章（省属中等职业学校、高等学校中专部只需</w:t>
      </w:r>
      <w:r w:rsidRPr="0049060A">
        <w:rPr>
          <w:rFonts w:ascii="仿宋_GB2312" w:eastAsia="仿宋_GB2312" w:hAnsi="仿宋" w:hint="eastAsia"/>
          <w:sz w:val="30"/>
          <w:szCs w:val="30"/>
        </w:rPr>
        <w:lastRenderedPageBreak/>
        <w:t>加盖学校公章），于</w:t>
      </w:r>
      <w:r w:rsidR="00F66448" w:rsidRPr="0049060A">
        <w:rPr>
          <w:rFonts w:ascii="仿宋_GB2312" w:eastAsia="仿宋_GB2312" w:hAnsi="仿宋" w:hint="eastAsia"/>
          <w:sz w:val="30"/>
          <w:szCs w:val="30"/>
        </w:rPr>
        <w:t>抽取</w:t>
      </w:r>
      <w:r w:rsidR="00791989" w:rsidRPr="0049060A">
        <w:rPr>
          <w:rFonts w:ascii="仿宋_GB2312" w:eastAsia="仿宋_GB2312" w:hAnsi="仿宋" w:hint="eastAsia"/>
          <w:sz w:val="30"/>
          <w:szCs w:val="30"/>
        </w:rPr>
        <w:t>参赛</w:t>
      </w:r>
      <w:r w:rsidR="00F66448" w:rsidRPr="0049060A">
        <w:rPr>
          <w:rFonts w:ascii="仿宋_GB2312" w:eastAsia="仿宋_GB2312" w:hAnsi="仿宋" w:hint="eastAsia"/>
          <w:sz w:val="30"/>
          <w:szCs w:val="30"/>
        </w:rPr>
        <w:t>选手名单公布两</w:t>
      </w:r>
      <w:r w:rsidRPr="0049060A">
        <w:rPr>
          <w:rFonts w:ascii="仿宋_GB2312" w:eastAsia="仿宋_GB2312" w:hAnsi="仿宋" w:hint="eastAsia"/>
          <w:sz w:val="30"/>
          <w:szCs w:val="30"/>
        </w:rPr>
        <w:t>日</w:t>
      </w:r>
      <w:r w:rsidR="00F66448" w:rsidRPr="0049060A">
        <w:rPr>
          <w:rFonts w:ascii="仿宋_GB2312" w:eastAsia="仿宋_GB2312" w:hAnsi="仿宋" w:hint="eastAsia"/>
          <w:sz w:val="30"/>
          <w:szCs w:val="30"/>
        </w:rPr>
        <w:t>内</w:t>
      </w:r>
      <w:r w:rsidRPr="0049060A">
        <w:rPr>
          <w:rFonts w:ascii="仿宋_GB2312" w:eastAsia="仿宋_GB2312" w:hAnsi="仿宋" w:hint="eastAsia"/>
          <w:sz w:val="30"/>
          <w:szCs w:val="30"/>
        </w:rPr>
        <w:t>将</w:t>
      </w:r>
      <w:r w:rsidR="00791989" w:rsidRPr="0049060A">
        <w:rPr>
          <w:rFonts w:ascii="仿宋_GB2312" w:eastAsia="仿宋_GB2312" w:hAnsi="仿宋" w:hint="eastAsia"/>
          <w:sz w:val="30"/>
          <w:szCs w:val="30"/>
        </w:rPr>
        <w:t>选报和抽取选手的</w:t>
      </w:r>
      <w:r w:rsidRPr="0049060A">
        <w:rPr>
          <w:rFonts w:ascii="仿宋_GB2312" w:eastAsia="仿宋_GB2312" w:hAnsi="仿宋" w:hint="eastAsia"/>
          <w:sz w:val="30"/>
          <w:szCs w:val="30"/>
        </w:rPr>
        <w:t>纸质及电子文档报送至各协办单位；并将报名汇总表以excel文档形式报至省中等职业教育技能大赛组委会办公室，电子邮箱：hnjnds@163.com。</w:t>
      </w:r>
    </w:p>
    <w:p w:rsidR="00E0238D" w:rsidRPr="0049060A" w:rsidRDefault="00E0238D"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逾期视为自动放弃，不受理个人报送材料。</w:t>
      </w:r>
    </w:p>
    <w:p w:rsidR="00E0238D" w:rsidRPr="0049060A" w:rsidRDefault="00E0238D" w:rsidP="007526E0">
      <w:pPr>
        <w:spacing w:line="360" w:lineRule="auto"/>
        <w:rPr>
          <w:rFonts w:ascii="仿宋_GB2312" w:eastAsia="仿宋_GB2312" w:hAnsi="黑体" w:hint="eastAsia"/>
          <w:sz w:val="30"/>
          <w:szCs w:val="30"/>
        </w:rPr>
      </w:pPr>
      <w:r w:rsidRPr="0049060A">
        <w:rPr>
          <w:rFonts w:ascii="仿宋_GB2312" w:eastAsia="仿宋_GB2312" w:hAnsi="仿宋" w:hint="eastAsia"/>
          <w:sz w:val="30"/>
          <w:szCs w:val="30"/>
        </w:rPr>
        <w:t xml:space="preserve">   </w:t>
      </w:r>
      <w:r w:rsidRPr="0049060A">
        <w:rPr>
          <w:rFonts w:ascii="仿宋_GB2312" w:eastAsia="仿宋_GB2312" w:hAnsi="黑体" w:hint="eastAsia"/>
          <w:sz w:val="30"/>
          <w:szCs w:val="30"/>
        </w:rPr>
        <w:t xml:space="preserve"> </w:t>
      </w:r>
      <w:r w:rsidR="00C16439" w:rsidRPr="0049060A">
        <w:rPr>
          <w:rFonts w:ascii="仿宋_GB2312" w:eastAsia="仿宋_GB2312" w:hAnsi="黑体" w:hint="eastAsia"/>
          <w:sz w:val="30"/>
          <w:szCs w:val="30"/>
        </w:rPr>
        <w:t>三</w:t>
      </w:r>
      <w:r w:rsidRPr="0049060A">
        <w:rPr>
          <w:rFonts w:ascii="仿宋_GB2312" w:eastAsia="仿宋_GB2312" w:hAnsi="黑体" w:hint="eastAsia"/>
          <w:sz w:val="30"/>
          <w:szCs w:val="30"/>
        </w:rPr>
        <w:t>、精心做好比赛总结</w:t>
      </w:r>
    </w:p>
    <w:p w:rsidR="003346D6" w:rsidRPr="0049060A" w:rsidRDefault="00E0238D"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 xml:space="preserve">   为及时总结经验、分析问题、改进工作，努力推进我省中等职业</w:t>
      </w:r>
      <w:r w:rsidR="007526E0" w:rsidRPr="0049060A">
        <w:rPr>
          <w:rFonts w:ascii="仿宋_GB2312" w:eastAsia="仿宋_GB2312" w:hAnsi="仿宋" w:hint="eastAsia"/>
          <w:sz w:val="30"/>
          <w:szCs w:val="30"/>
        </w:rPr>
        <w:t>教育技能</w:t>
      </w:r>
      <w:r w:rsidRPr="0049060A">
        <w:rPr>
          <w:rFonts w:ascii="仿宋_GB2312" w:eastAsia="仿宋_GB2312" w:hAnsi="仿宋" w:hint="eastAsia"/>
          <w:sz w:val="30"/>
          <w:szCs w:val="30"/>
        </w:rPr>
        <w:t>大赛工作再上一个新台阶，各省辖市、</w:t>
      </w:r>
      <w:r w:rsidR="00791989" w:rsidRPr="0049060A">
        <w:rPr>
          <w:rFonts w:ascii="仿宋_GB2312" w:eastAsia="仿宋_GB2312" w:hAnsi="仿宋" w:hint="eastAsia"/>
          <w:sz w:val="30"/>
          <w:szCs w:val="30"/>
        </w:rPr>
        <w:t>省直管县（市）教育局、各省属中等职业学校、有关高等学校中专部将全员化试点项目比赛的举办文件、</w:t>
      </w:r>
      <w:r w:rsidRPr="0049060A">
        <w:rPr>
          <w:rFonts w:ascii="仿宋_GB2312" w:eastAsia="仿宋_GB2312" w:hAnsi="仿宋" w:hint="eastAsia"/>
          <w:sz w:val="30"/>
          <w:szCs w:val="30"/>
        </w:rPr>
        <w:t>工作总结</w:t>
      </w:r>
      <w:r w:rsidR="0080468C" w:rsidRPr="0049060A">
        <w:rPr>
          <w:rFonts w:ascii="仿宋_GB2312" w:eastAsia="仿宋_GB2312" w:hAnsi="仿宋" w:hint="eastAsia"/>
          <w:sz w:val="30"/>
          <w:szCs w:val="30"/>
        </w:rPr>
        <w:t>、比赛照片、视频（1-2</w:t>
      </w:r>
      <w:r w:rsidR="00BA7FE1" w:rsidRPr="0049060A">
        <w:rPr>
          <w:rFonts w:ascii="仿宋_GB2312" w:eastAsia="仿宋_GB2312" w:hAnsi="仿宋" w:hint="eastAsia"/>
          <w:sz w:val="30"/>
          <w:szCs w:val="30"/>
        </w:rPr>
        <w:t>分钟</w:t>
      </w:r>
      <w:r w:rsidR="0080468C" w:rsidRPr="0049060A">
        <w:rPr>
          <w:rFonts w:ascii="仿宋_GB2312" w:eastAsia="仿宋_GB2312" w:hAnsi="仿宋" w:hint="eastAsia"/>
          <w:sz w:val="30"/>
          <w:szCs w:val="30"/>
        </w:rPr>
        <w:t>）</w:t>
      </w:r>
      <w:r w:rsidRPr="0049060A">
        <w:rPr>
          <w:rFonts w:ascii="仿宋_GB2312" w:eastAsia="仿宋_GB2312" w:hAnsi="仿宋" w:hint="eastAsia"/>
          <w:sz w:val="30"/>
          <w:szCs w:val="30"/>
        </w:rPr>
        <w:t>等相关材料的电子稿，</w:t>
      </w:r>
      <w:r w:rsidR="00AB544E" w:rsidRPr="0049060A">
        <w:rPr>
          <w:rFonts w:ascii="仿宋_GB2312" w:eastAsia="仿宋_GB2312" w:hAnsi="仿宋" w:hint="eastAsia"/>
          <w:sz w:val="30"/>
          <w:szCs w:val="30"/>
        </w:rPr>
        <w:t>于抽取参赛选手名单公布两日内</w:t>
      </w:r>
      <w:r w:rsidRPr="0049060A">
        <w:rPr>
          <w:rFonts w:ascii="仿宋_GB2312" w:eastAsia="仿宋_GB2312" w:hAnsi="仿宋" w:hint="eastAsia"/>
          <w:sz w:val="30"/>
          <w:szCs w:val="30"/>
        </w:rPr>
        <w:t>报至</w:t>
      </w:r>
      <w:r w:rsidR="0080468C" w:rsidRPr="0049060A">
        <w:rPr>
          <w:rFonts w:ascii="仿宋_GB2312" w:eastAsia="仿宋_GB2312" w:hAnsi="仿宋" w:hint="eastAsia"/>
          <w:sz w:val="30"/>
          <w:szCs w:val="30"/>
        </w:rPr>
        <w:t>hnjnds@163.com</w:t>
      </w:r>
      <w:r w:rsidRPr="0049060A">
        <w:rPr>
          <w:rFonts w:ascii="仿宋_GB2312" w:eastAsia="仿宋_GB2312" w:hAnsi="仿宋" w:hint="eastAsia"/>
          <w:sz w:val="30"/>
          <w:szCs w:val="30"/>
        </w:rPr>
        <w:t>。各协办学校要认真做好各协办项目的总结工作，并于比赛结束后一周将总结材料和统计材料</w:t>
      </w:r>
      <w:r w:rsidR="0080468C" w:rsidRPr="0049060A">
        <w:rPr>
          <w:rFonts w:ascii="仿宋_GB2312" w:eastAsia="仿宋_GB2312" w:hAnsi="仿宋" w:hint="eastAsia"/>
          <w:sz w:val="30"/>
          <w:szCs w:val="30"/>
        </w:rPr>
        <w:t>、比赛照片、视频（1-2</w:t>
      </w:r>
      <w:r w:rsidR="00BA7FE1" w:rsidRPr="0049060A">
        <w:rPr>
          <w:rFonts w:ascii="仿宋_GB2312" w:eastAsia="仿宋_GB2312" w:hAnsi="仿宋" w:hint="eastAsia"/>
          <w:sz w:val="30"/>
          <w:szCs w:val="30"/>
        </w:rPr>
        <w:t>分钟</w:t>
      </w:r>
      <w:r w:rsidR="0080468C" w:rsidRPr="0049060A">
        <w:rPr>
          <w:rFonts w:ascii="仿宋_GB2312" w:eastAsia="仿宋_GB2312" w:hAnsi="仿宋" w:hint="eastAsia"/>
          <w:sz w:val="30"/>
          <w:szCs w:val="30"/>
        </w:rPr>
        <w:t>）</w:t>
      </w:r>
      <w:r w:rsidR="00BA7FE1" w:rsidRPr="0049060A">
        <w:rPr>
          <w:rFonts w:ascii="仿宋_GB2312" w:eastAsia="仿宋_GB2312" w:hAnsi="仿宋" w:hint="eastAsia"/>
          <w:sz w:val="30"/>
          <w:szCs w:val="30"/>
        </w:rPr>
        <w:t>等</w:t>
      </w:r>
      <w:r w:rsidRPr="0049060A">
        <w:rPr>
          <w:rFonts w:ascii="仿宋_GB2312" w:eastAsia="仿宋_GB2312" w:hAnsi="仿宋" w:hint="eastAsia"/>
          <w:sz w:val="30"/>
          <w:szCs w:val="30"/>
        </w:rPr>
        <w:t>以电子邮件形式报送到</w:t>
      </w:r>
      <w:r w:rsidR="0080468C" w:rsidRPr="0049060A">
        <w:rPr>
          <w:rFonts w:ascii="仿宋_GB2312" w:eastAsia="仿宋_GB2312" w:hAnsi="仿宋" w:hint="eastAsia"/>
          <w:sz w:val="30"/>
          <w:szCs w:val="30"/>
        </w:rPr>
        <w:t>hnjnds@163.com</w:t>
      </w:r>
      <w:r w:rsidRPr="0049060A">
        <w:rPr>
          <w:rFonts w:ascii="仿宋_GB2312" w:eastAsia="仿宋_GB2312" w:hAnsi="仿宋" w:hint="eastAsia"/>
          <w:sz w:val="30"/>
          <w:szCs w:val="30"/>
        </w:rPr>
        <w:t>。</w:t>
      </w:r>
    </w:p>
    <w:p w:rsidR="009C4F75" w:rsidRPr="0049060A" w:rsidRDefault="00E0238D" w:rsidP="0080468C">
      <w:pPr>
        <w:spacing w:line="360" w:lineRule="auto"/>
        <w:ind w:left="1800" w:hangingChars="600" w:hanging="1800"/>
        <w:rPr>
          <w:rFonts w:ascii="仿宋_GB2312" w:eastAsia="仿宋_GB2312" w:hAnsi="仿宋" w:hint="eastAsia"/>
          <w:sz w:val="30"/>
          <w:szCs w:val="30"/>
        </w:rPr>
      </w:pPr>
      <w:r w:rsidRPr="0049060A">
        <w:rPr>
          <w:rFonts w:ascii="仿宋_GB2312" w:eastAsia="仿宋_GB2312" w:hAnsi="仿宋" w:hint="eastAsia"/>
          <w:sz w:val="30"/>
          <w:szCs w:val="30"/>
        </w:rPr>
        <w:t xml:space="preserve">    附件：1. </w:t>
      </w:r>
      <w:r w:rsidR="007526E0" w:rsidRPr="0049060A">
        <w:rPr>
          <w:rFonts w:ascii="仿宋_GB2312" w:eastAsia="仿宋_GB2312" w:hAnsi="仿宋" w:hint="eastAsia"/>
          <w:sz w:val="30"/>
          <w:szCs w:val="30"/>
        </w:rPr>
        <w:t>2018年河南省中等职业教育技能大赛</w:t>
      </w:r>
      <w:r w:rsidR="009C4F75" w:rsidRPr="0049060A">
        <w:rPr>
          <w:rFonts w:ascii="仿宋_GB2312" w:eastAsia="仿宋_GB2312" w:hAnsi="仿宋" w:hint="eastAsia"/>
          <w:sz w:val="30"/>
          <w:szCs w:val="30"/>
        </w:rPr>
        <w:t>全员化试点项目比赛方案</w:t>
      </w:r>
      <w:r w:rsidRPr="0049060A">
        <w:rPr>
          <w:rFonts w:ascii="仿宋_GB2312" w:eastAsia="仿宋_GB2312" w:hAnsi="仿宋" w:hint="eastAsia"/>
          <w:sz w:val="30"/>
          <w:szCs w:val="30"/>
        </w:rPr>
        <w:t xml:space="preserve">     </w:t>
      </w:r>
      <w:r w:rsidR="0080468C" w:rsidRPr="0049060A">
        <w:rPr>
          <w:rFonts w:ascii="仿宋_GB2312" w:eastAsia="仿宋_GB2312" w:hAnsi="仿宋" w:hint="eastAsia"/>
          <w:sz w:val="30"/>
          <w:szCs w:val="30"/>
        </w:rPr>
        <w:t xml:space="preserve">     </w:t>
      </w:r>
    </w:p>
    <w:p w:rsidR="00E0238D" w:rsidRPr="0049060A" w:rsidRDefault="00E0238D" w:rsidP="009C4F75">
      <w:pPr>
        <w:spacing w:line="360" w:lineRule="auto"/>
        <w:ind w:leftChars="712" w:left="1795" w:hangingChars="100" w:hanging="300"/>
        <w:rPr>
          <w:rFonts w:ascii="仿宋_GB2312" w:eastAsia="仿宋_GB2312" w:hAnsi="仿宋" w:hint="eastAsia"/>
          <w:sz w:val="30"/>
          <w:szCs w:val="30"/>
        </w:rPr>
      </w:pPr>
      <w:r w:rsidRPr="0049060A">
        <w:rPr>
          <w:rFonts w:ascii="仿宋_GB2312" w:eastAsia="仿宋_GB2312" w:hAnsi="仿宋" w:hint="eastAsia"/>
          <w:sz w:val="30"/>
          <w:szCs w:val="30"/>
        </w:rPr>
        <w:t>2.</w:t>
      </w:r>
      <w:r w:rsidR="009C4F75" w:rsidRPr="0049060A">
        <w:rPr>
          <w:rFonts w:ascii="仿宋_GB2312" w:eastAsia="仿宋_GB2312" w:hAnsi="仿宋" w:hint="eastAsia"/>
          <w:sz w:val="30"/>
          <w:szCs w:val="30"/>
        </w:rPr>
        <w:t xml:space="preserve"> 2018年河南省中等职业教育技能大赛全员化试点项目</w:t>
      </w:r>
      <w:r w:rsidRPr="0049060A">
        <w:rPr>
          <w:rFonts w:ascii="仿宋_GB2312" w:eastAsia="仿宋_GB2312" w:hAnsi="仿宋" w:hint="eastAsia"/>
          <w:sz w:val="30"/>
          <w:szCs w:val="30"/>
        </w:rPr>
        <w:t>参赛选手报名表</w:t>
      </w:r>
    </w:p>
    <w:p w:rsidR="00E0238D" w:rsidRPr="0049060A" w:rsidRDefault="00E0238D" w:rsidP="0080468C">
      <w:pPr>
        <w:spacing w:line="360" w:lineRule="auto"/>
        <w:ind w:left="1800" w:hangingChars="600" w:hanging="1800"/>
        <w:rPr>
          <w:rFonts w:ascii="仿宋_GB2312" w:eastAsia="仿宋_GB2312" w:hAnsi="仿宋" w:hint="eastAsia"/>
          <w:sz w:val="30"/>
          <w:szCs w:val="30"/>
        </w:rPr>
      </w:pPr>
      <w:r w:rsidRPr="0049060A">
        <w:rPr>
          <w:rFonts w:ascii="仿宋_GB2312" w:eastAsia="仿宋_GB2312" w:hAnsi="仿宋" w:hint="eastAsia"/>
          <w:sz w:val="30"/>
          <w:szCs w:val="30"/>
        </w:rPr>
        <w:t xml:space="preserve">     </w:t>
      </w:r>
      <w:r w:rsidR="0080468C" w:rsidRPr="0049060A">
        <w:rPr>
          <w:rFonts w:ascii="仿宋_GB2312" w:eastAsia="仿宋_GB2312" w:hAnsi="仿宋" w:hint="eastAsia"/>
          <w:sz w:val="30"/>
          <w:szCs w:val="30"/>
        </w:rPr>
        <w:t xml:space="preserve">     </w:t>
      </w:r>
      <w:r w:rsidRPr="0049060A">
        <w:rPr>
          <w:rFonts w:ascii="仿宋_GB2312" w:eastAsia="仿宋_GB2312" w:hAnsi="仿宋" w:hint="eastAsia"/>
          <w:sz w:val="30"/>
          <w:szCs w:val="30"/>
        </w:rPr>
        <w:t xml:space="preserve">3. </w:t>
      </w:r>
      <w:r w:rsidR="009C4F75" w:rsidRPr="0049060A">
        <w:rPr>
          <w:rFonts w:ascii="仿宋_GB2312" w:eastAsia="仿宋_GB2312" w:hAnsi="仿宋" w:hint="eastAsia"/>
          <w:sz w:val="30"/>
          <w:szCs w:val="30"/>
        </w:rPr>
        <w:t>2018年河南省中等职业教育技能大赛全员化试点项目</w:t>
      </w:r>
      <w:r w:rsidRPr="0049060A">
        <w:rPr>
          <w:rFonts w:ascii="仿宋_GB2312" w:eastAsia="仿宋_GB2312" w:hAnsi="仿宋" w:hint="eastAsia"/>
          <w:sz w:val="30"/>
          <w:szCs w:val="30"/>
        </w:rPr>
        <w:t>报名汇总表</w:t>
      </w:r>
      <w:bookmarkStart w:id="1" w:name="_GoBack"/>
      <w:bookmarkEnd w:id="1"/>
    </w:p>
    <w:p w:rsidR="00E0238D" w:rsidRPr="0049060A" w:rsidRDefault="00E0238D" w:rsidP="007526E0">
      <w:pPr>
        <w:spacing w:line="360" w:lineRule="auto"/>
        <w:rPr>
          <w:rFonts w:ascii="仿宋_GB2312" w:eastAsia="仿宋_GB2312" w:hAnsi="仿宋" w:hint="eastAsia"/>
          <w:sz w:val="30"/>
          <w:szCs w:val="30"/>
        </w:rPr>
      </w:pPr>
      <w:r w:rsidRPr="0049060A">
        <w:rPr>
          <w:rFonts w:ascii="仿宋_GB2312" w:eastAsia="仿宋_GB2312" w:hAnsi="仿宋" w:hint="eastAsia"/>
          <w:sz w:val="30"/>
          <w:szCs w:val="30"/>
        </w:rPr>
        <w:t xml:space="preserve">              </w:t>
      </w:r>
    </w:p>
    <w:p w:rsidR="0011078B" w:rsidRDefault="00E0238D" w:rsidP="008B1510">
      <w:pPr>
        <w:spacing w:line="360" w:lineRule="auto"/>
        <w:rPr>
          <w:rFonts w:ascii="仿宋" w:eastAsia="仿宋" w:hAnsi="仿宋"/>
          <w:sz w:val="30"/>
          <w:szCs w:val="30"/>
        </w:rPr>
      </w:pPr>
      <w:r w:rsidRPr="0049060A">
        <w:rPr>
          <w:rFonts w:ascii="仿宋_GB2312" w:eastAsia="仿宋_GB2312" w:hAnsi="仿宋" w:hint="eastAsia"/>
          <w:sz w:val="30"/>
          <w:szCs w:val="30"/>
        </w:rPr>
        <w:t xml:space="preserve">                                 </w:t>
      </w:r>
      <w:r w:rsidRPr="0049060A">
        <w:rPr>
          <w:rFonts w:ascii="仿宋_GB2312" w:eastAsia="仿宋_GB2312" w:hAnsi="仿宋" w:hint="eastAsia"/>
          <w:color w:val="FF0000"/>
          <w:sz w:val="30"/>
          <w:szCs w:val="30"/>
        </w:rPr>
        <w:t xml:space="preserve"> </w:t>
      </w:r>
      <w:r w:rsidRPr="0049060A">
        <w:rPr>
          <w:rFonts w:ascii="仿宋_GB2312" w:eastAsia="仿宋_GB2312" w:hAnsi="仿宋" w:hint="eastAsia"/>
          <w:sz w:val="30"/>
          <w:szCs w:val="30"/>
        </w:rPr>
        <w:t>2018年3月</w:t>
      </w:r>
      <w:r w:rsidR="00295826" w:rsidRPr="0049060A">
        <w:rPr>
          <w:rFonts w:ascii="仿宋_GB2312" w:eastAsia="仿宋_GB2312" w:hAnsi="仿宋" w:hint="eastAsia"/>
          <w:sz w:val="30"/>
          <w:szCs w:val="30"/>
        </w:rPr>
        <w:t>21</w:t>
      </w:r>
      <w:r w:rsidRPr="0049060A">
        <w:rPr>
          <w:rFonts w:ascii="仿宋_GB2312" w:eastAsia="仿宋_GB2312" w:hAnsi="仿宋" w:hint="eastAsia"/>
          <w:sz w:val="30"/>
          <w:szCs w:val="30"/>
        </w:rPr>
        <w:t>日</w:t>
      </w:r>
    </w:p>
    <w:p w:rsidR="00E0238D" w:rsidRPr="00270156" w:rsidRDefault="00E0238D" w:rsidP="00E0238D">
      <w:pPr>
        <w:rPr>
          <w:rFonts w:ascii="仿宋" w:eastAsia="仿宋" w:hAnsi="仿宋"/>
          <w:sz w:val="30"/>
          <w:szCs w:val="30"/>
        </w:rPr>
      </w:pPr>
      <w:r w:rsidRPr="00270156">
        <w:rPr>
          <w:rFonts w:ascii="仿宋" w:eastAsia="仿宋" w:hAnsi="仿宋" w:hint="eastAsia"/>
          <w:sz w:val="30"/>
          <w:szCs w:val="30"/>
        </w:rPr>
        <w:lastRenderedPageBreak/>
        <w:t>附件</w:t>
      </w:r>
      <w:r w:rsidRPr="00270156">
        <w:rPr>
          <w:rFonts w:ascii="仿宋" w:eastAsia="仿宋" w:hAnsi="仿宋"/>
          <w:sz w:val="30"/>
          <w:szCs w:val="30"/>
        </w:rPr>
        <w:t>1</w:t>
      </w:r>
    </w:p>
    <w:p w:rsidR="00E0238D" w:rsidRPr="00270156" w:rsidRDefault="00E0238D" w:rsidP="00E0238D">
      <w:pPr>
        <w:rPr>
          <w:rFonts w:ascii="仿宋" w:eastAsia="仿宋" w:hAnsi="仿宋"/>
          <w:sz w:val="30"/>
          <w:szCs w:val="30"/>
        </w:rPr>
      </w:pPr>
    </w:p>
    <w:p w:rsidR="009C4F75" w:rsidRDefault="009C4F75" w:rsidP="009C4F75">
      <w:pPr>
        <w:jc w:val="center"/>
        <w:rPr>
          <w:rFonts w:ascii="黑体" w:eastAsia="黑体" w:hAnsi="黑体"/>
          <w:sz w:val="44"/>
          <w:szCs w:val="44"/>
        </w:rPr>
      </w:pPr>
      <w:r w:rsidRPr="009C4F75">
        <w:rPr>
          <w:rFonts w:ascii="黑体" w:eastAsia="黑体" w:hAnsi="黑体" w:hint="eastAsia"/>
          <w:sz w:val="44"/>
          <w:szCs w:val="44"/>
        </w:rPr>
        <w:t>2018年河南省中等职业教育技能大赛</w:t>
      </w:r>
    </w:p>
    <w:p w:rsidR="00E0238D" w:rsidRPr="009C4F75" w:rsidRDefault="009C4F75" w:rsidP="009C4F75">
      <w:pPr>
        <w:jc w:val="center"/>
        <w:rPr>
          <w:rFonts w:ascii="黑体" w:eastAsia="黑体" w:hAnsi="黑体"/>
          <w:sz w:val="44"/>
          <w:szCs w:val="44"/>
        </w:rPr>
      </w:pPr>
      <w:r w:rsidRPr="009C4F75">
        <w:rPr>
          <w:rFonts w:ascii="黑体" w:eastAsia="黑体" w:hAnsi="黑体" w:hint="eastAsia"/>
          <w:sz w:val="44"/>
          <w:szCs w:val="44"/>
        </w:rPr>
        <w:t>全员化试点项目比赛方案</w:t>
      </w:r>
    </w:p>
    <w:p w:rsidR="009C4F75" w:rsidRDefault="009C4F75" w:rsidP="00E0238D">
      <w:pPr>
        <w:ind w:firstLineChars="1100" w:firstLine="3300"/>
        <w:rPr>
          <w:rFonts w:ascii="仿宋" w:eastAsia="仿宋" w:hAnsi="仿宋"/>
          <w:sz w:val="30"/>
          <w:szCs w:val="30"/>
        </w:rPr>
      </w:pPr>
    </w:p>
    <w:p w:rsidR="00E0238D" w:rsidRPr="00270156" w:rsidRDefault="00E0238D" w:rsidP="00E0238D">
      <w:pPr>
        <w:ind w:firstLineChars="1100" w:firstLine="3300"/>
        <w:rPr>
          <w:rFonts w:ascii="仿宋" w:eastAsia="仿宋" w:hAnsi="仿宋"/>
          <w:sz w:val="30"/>
          <w:szCs w:val="30"/>
        </w:rPr>
      </w:pPr>
      <w:r w:rsidRPr="00270156">
        <w:rPr>
          <w:rFonts w:ascii="仿宋" w:eastAsia="仿宋" w:hAnsi="仿宋" w:hint="eastAsia"/>
          <w:sz w:val="30"/>
          <w:szCs w:val="30"/>
        </w:rPr>
        <w:t>目</w:t>
      </w:r>
      <w:r w:rsidRPr="00270156">
        <w:rPr>
          <w:rFonts w:ascii="仿宋" w:eastAsia="仿宋" w:hAnsi="仿宋"/>
          <w:sz w:val="30"/>
          <w:szCs w:val="30"/>
        </w:rPr>
        <w:t xml:space="preserve">  </w:t>
      </w:r>
      <w:r w:rsidRPr="00270156">
        <w:rPr>
          <w:rFonts w:ascii="仿宋" w:eastAsia="仿宋" w:hAnsi="仿宋" w:hint="eastAsia"/>
          <w:sz w:val="30"/>
          <w:szCs w:val="30"/>
        </w:rPr>
        <w:t>录</w:t>
      </w:r>
    </w:p>
    <w:p w:rsidR="00E0238D" w:rsidRPr="00270156" w:rsidRDefault="00E0238D" w:rsidP="00E0238D">
      <w:pPr>
        <w:rPr>
          <w:rFonts w:ascii="仿宋" w:eastAsia="仿宋" w:hAnsi="仿宋"/>
          <w:sz w:val="30"/>
          <w:szCs w:val="30"/>
        </w:rPr>
      </w:pPr>
    </w:p>
    <w:p w:rsidR="008C3844" w:rsidRPr="004541EB" w:rsidRDefault="009C4F75" w:rsidP="008C3844">
      <w:pPr>
        <w:snapToGrid w:val="0"/>
        <w:spacing w:line="360" w:lineRule="auto"/>
        <w:jc w:val="left"/>
        <w:rPr>
          <w:rFonts w:ascii="仿宋" w:eastAsia="仿宋" w:hAnsi="仿宋"/>
          <w:sz w:val="30"/>
          <w:szCs w:val="30"/>
        </w:rPr>
      </w:pPr>
      <w:r>
        <w:rPr>
          <w:rFonts w:ascii="仿宋" w:eastAsia="仿宋" w:hAnsi="仿宋" w:hint="eastAsia"/>
          <w:sz w:val="30"/>
          <w:szCs w:val="30"/>
        </w:rPr>
        <w:t>1</w:t>
      </w:r>
      <w:r w:rsidR="008C3844" w:rsidRPr="002F5892">
        <w:rPr>
          <w:rFonts w:ascii="仿宋" w:eastAsia="仿宋" w:hAnsi="仿宋" w:hint="eastAsia"/>
          <w:sz w:val="30"/>
          <w:szCs w:val="30"/>
        </w:rPr>
        <w:t>.</w:t>
      </w:r>
      <w:r w:rsidR="008C3844" w:rsidRPr="009E658A">
        <w:rPr>
          <w:rFonts w:ascii="仿宋" w:eastAsia="仿宋" w:hAnsi="仿宋" w:hint="eastAsia"/>
          <w:sz w:val="30"/>
          <w:szCs w:val="30"/>
        </w:rPr>
        <w:t xml:space="preserve"> </w:t>
      </w:r>
      <w:r w:rsidR="008C3844" w:rsidRPr="0011078B">
        <w:rPr>
          <w:rFonts w:ascii="仿宋" w:eastAsia="仿宋" w:hAnsi="仿宋" w:hint="eastAsia"/>
          <w:sz w:val="30"/>
          <w:szCs w:val="30"/>
        </w:rPr>
        <w:t>2018年河南省中等职业教育技能大赛</w:t>
      </w:r>
      <w:r w:rsidR="008C3844">
        <w:rPr>
          <w:rFonts w:ascii="仿宋" w:eastAsia="仿宋" w:hAnsi="仿宋" w:hint="eastAsia"/>
          <w:sz w:val="30"/>
          <w:szCs w:val="30"/>
        </w:rPr>
        <w:t>全员化试点项目电子电路安装与测试比赛方案</w:t>
      </w:r>
      <w:r w:rsidR="008C3844" w:rsidRPr="004541EB">
        <w:rPr>
          <w:rFonts w:ascii="仿宋" w:eastAsia="仿宋" w:hAnsi="仿宋" w:hint="eastAsia"/>
          <w:sz w:val="30"/>
          <w:szCs w:val="30"/>
        </w:rPr>
        <w:t>……</w:t>
      </w:r>
      <w:proofErr w:type="gramStart"/>
      <w:r w:rsidR="008C3844" w:rsidRPr="004541EB">
        <w:rPr>
          <w:rFonts w:ascii="仿宋" w:eastAsia="仿宋" w:hAnsi="仿宋" w:hint="eastAsia"/>
          <w:sz w:val="30"/>
          <w:szCs w:val="30"/>
        </w:rPr>
        <w:t>…………………………</w:t>
      </w:r>
      <w:r w:rsidR="008C3844">
        <w:rPr>
          <w:rFonts w:ascii="仿宋" w:eastAsia="仿宋" w:hAnsi="仿宋" w:hint="eastAsia"/>
          <w:sz w:val="30"/>
          <w:szCs w:val="30"/>
        </w:rPr>
        <w:t>……</w:t>
      </w:r>
      <w:proofErr w:type="gramEnd"/>
      <w:r w:rsidR="008C3844" w:rsidRPr="004541EB">
        <w:rPr>
          <w:rFonts w:ascii="仿宋" w:eastAsia="仿宋" w:hAnsi="仿宋" w:hint="eastAsia"/>
          <w:sz w:val="30"/>
          <w:szCs w:val="30"/>
        </w:rPr>
        <w:t>（</w:t>
      </w:r>
      <w:r>
        <w:rPr>
          <w:rFonts w:ascii="仿宋" w:eastAsia="仿宋" w:hAnsi="仿宋" w:hint="eastAsia"/>
          <w:sz w:val="30"/>
          <w:szCs w:val="30"/>
        </w:rPr>
        <w:t xml:space="preserve"> </w:t>
      </w:r>
      <w:r w:rsidR="00A652B1">
        <w:rPr>
          <w:rFonts w:ascii="仿宋" w:eastAsia="仿宋" w:hAnsi="仿宋" w:hint="eastAsia"/>
          <w:sz w:val="30"/>
          <w:szCs w:val="30"/>
        </w:rPr>
        <w:t>4</w:t>
      </w:r>
      <w:r>
        <w:rPr>
          <w:rFonts w:ascii="仿宋" w:eastAsia="仿宋" w:hAnsi="仿宋" w:hint="eastAsia"/>
          <w:sz w:val="30"/>
          <w:szCs w:val="30"/>
        </w:rPr>
        <w:t xml:space="preserve"> </w:t>
      </w:r>
      <w:r w:rsidR="008C3844" w:rsidRPr="004541EB">
        <w:rPr>
          <w:rFonts w:ascii="仿宋" w:eastAsia="仿宋" w:hAnsi="仿宋" w:hint="eastAsia"/>
          <w:sz w:val="30"/>
          <w:szCs w:val="30"/>
        </w:rPr>
        <w:t>）</w:t>
      </w:r>
    </w:p>
    <w:p w:rsidR="0020491D" w:rsidRPr="004541EB" w:rsidRDefault="009C4F75" w:rsidP="0020491D">
      <w:pPr>
        <w:snapToGrid w:val="0"/>
        <w:spacing w:line="360" w:lineRule="auto"/>
        <w:jc w:val="left"/>
        <w:rPr>
          <w:rFonts w:ascii="仿宋" w:eastAsia="仿宋" w:hAnsi="仿宋"/>
          <w:sz w:val="30"/>
          <w:szCs w:val="30"/>
        </w:rPr>
      </w:pPr>
      <w:r>
        <w:rPr>
          <w:rFonts w:ascii="仿宋" w:eastAsia="仿宋" w:hAnsi="仿宋" w:hint="eastAsia"/>
          <w:sz w:val="30"/>
          <w:szCs w:val="30"/>
        </w:rPr>
        <w:t>2</w:t>
      </w:r>
      <w:r w:rsidR="0020491D" w:rsidRPr="002F5892">
        <w:rPr>
          <w:rFonts w:ascii="仿宋" w:eastAsia="仿宋" w:hAnsi="仿宋" w:hint="eastAsia"/>
          <w:sz w:val="30"/>
          <w:szCs w:val="30"/>
        </w:rPr>
        <w:t>.</w:t>
      </w:r>
      <w:r w:rsidR="0020491D" w:rsidRPr="009E658A">
        <w:rPr>
          <w:rFonts w:ascii="仿宋" w:eastAsia="仿宋" w:hAnsi="仿宋" w:hint="eastAsia"/>
          <w:sz w:val="30"/>
          <w:szCs w:val="30"/>
        </w:rPr>
        <w:t xml:space="preserve"> </w:t>
      </w:r>
      <w:r w:rsidR="0020491D" w:rsidRPr="0011078B">
        <w:rPr>
          <w:rFonts w:ascii="仿宋" w:eastAsia="仿宋" w:hAnsi="仿宋" w:hint="eastAsia"/>
          <w:sz w:val="30"/>
          <w:szCs w:val="30"/>
        </w:rPr>
        <w:t>2018年河南省中等职业教育技能大赛</w:t>
      </w:r>
      <w:r w:rsidR="0020491D">
        <w:rPr>
          <w:rFonts w:ascii="仿宋" w:eastAsia="仿宋" w:hAnsi="仿宋" w:hint="eastAsia"/>
          <w:sz w:val="30"/>
          <w:szCs w:val="30"/>
        </w:rPr>
        <w:t>全员化试点项目汽车维修养护基本检测比赛方案</w:t>
      </w:r>
      <w:r w:rsidR="0020491D" w:rsidRPr="004541EB">
        <w:rPr>
          <w:rFonts w:ascii="仿宋" w:eastAsia="仿宋" w:hAnsi="仿宋" w:hint="eastAsia"/>
          <w:sz w:val="30"/>
          <w:szCs w:val="30"/>
        </w:rPr>
        <w:t>……</w:t>
      </w:r>
      <w:proofErr w:type="gramStart"/>
      <w:r w:rsidR="0020491D" w:rsidRPr="004541EB">
        <w:rPr>
          <w:rFonts w:ascii="仿宋" w:eastAsia="仿宋" w:hAnsi="仿宋" w:hint="eastAsia"/>
          <w:sz w:val="30"/>
          <w:szCs w:val="30"/>
        </w:rPr>
        <w:t>…………………………</w:t>
      </w:r>
      <w:r w:rsidR="00DF20E2">
        <w:rPr>
          <w:rFonts w:ascii="仿宋" w:eastAsia="仿宋" w:hAnsi="仿宋" w:hint="eastAsia"/>
          <w:sz w:val="30"/>
          <w:szCs w:val="30"/>
        </w:rPr>
        <w:t>…</w:t>
      </w:r>
      <w:r w:rsidR="00A652B1">
        <w:rPr>
          <w:rFonts w:ascii="仿宋" w:eastAsia="仿宋" w:hAnsi="仿宋" w:hint="eastAsia"/>
          <w:sz w:val="30"/>
          <w:szCs w:val="30"/>
        </w:rPr>
        <w:t>…</w:t>
      </w:r>
      <w:proofErr w:type="gramEnd"/>
      <w:r w:rsidR="00A652B1" w:rsidRPr="004541EB">
        <w:rPr>
          <w:rFonts w:ascii="仿宋" w:eastAsia="仿宋" w:hAnsi="仿宋" w:hint="eastAsia"/>
          <w:sz w:val="30"/>
          <w:szCs w:val="30"/>
        </w:rPr>
        <w:t>（</w:t>
      </w:r>
      <w:r w:rsidR="00A652B1">
        <w:rPr>
          <w:rFonts w:ascii="仿宋" w:eastAsia="仿宋" w:hAnsi="仿宋" w:hint="eastAsia"/>
          <w:sz w:val="30"/>
          <w:szCs w:val="30"/>
        </w:rPr>
        <w:t xml:space="preserve"> 7 </w:t>
      </w:r>
      <w:r w:rsidR="00A652B1" w:rsidRPr="004541EB">
        <w:rPr>
          <w:rFonts w:ascii="仿宋" w:eastAsia="仿宋" w:hAnsi="仿宋" w:hint="eastAsia"/>
          <w:sz w:val="30"/>
          <w:szCs w:val="30"/>
        </w:rPr>
        <w:t>）</w:t>
      </w:r>
    </w:p>
    <w:p w:rsidR="0020491D" w:rsidRPr="004541EB" w:rsidRDefault="009C4F75" w:rsidP="0020491D">
      <w:pPr>
        <w:snapToGrid w:val="0"/>
        <w:spacing w:line="360" w:lineRule="auto"/>
        <w:jc w:val="left"/>
        <w:rPr>
          <w:rFonts w:ascii="仿宋" w:eastAsia="仿宋" w:hAnsi="仿宋"/>
          <w:sz w:val="30"/>
          <w:szCs w:val="30"/>
        </w:rPr>
      </w:pPr>
      <w:r>
        <w:rPr>
          <w:rFonts w:ascii="仿宋" w:eastAsia="仿宋" w:hAnsi="仿宋" w:hint="eastAsia"/>
          <w:sz w:val="30"/>
          <w:szCs w:val="30"/>
        </w:rPr>
        <w:t>3</w:t>
      </w:r>
      <w:r w:rsidR="0020491D" w:rsidRPr="002F5892">
        <w:rPr>
          <w:rFonts w:ascii="仿宋" w:eastAsia="仿宋" w:hAnsi="仿宋" w:hint="eastAsia"/>
          <w:sz w:val="30"/>
          <w:szCs w:val="30"/>
        </w:rPr>
        <w:t>.</w:t>
      </w:r>
      <w:r w:rsidR="0020491D" w:rsidRPr="009E658A">
        <w:rPr>
          <w:rFonts w:ascii="仿宋" w:eastAsia="仿宋" w:hAnsi="仿宋" w:hint="eastAsia"/>
          <w:sz w:val="30"/>
          <w:szCs w:val="30"/>
        </w:rPr>
        <w:t xml:space="preserve"> </w:t>
      </w:r>
      <w:r w:rsidR="0020491D" w:rsidRPr="0011078B">
        <w:rPr>
          <w:rFonts w:ascii="仿宋" w:eastAsia="仿宋" w:hAnsi="仿宋" w:hint="eastAsia"/>
          <w:sz w:val="30"/>
          <w:szCs w:val="30"/>
        </w:rPr>
        <w:t>2018年河南省中等职业教育技能大赛</w:t>
      </w:r>
      <w:r w:rsidR="0020491D">
        <w:rPr>
          <w:rFonts w:ascii="仿宋" w:eastAsia="仿宋" w:hAnsi="仿宋" w:hint="eastAsia"/>
          <w:sz w:val="30"/>
          <w:szCs w:val="30"/>
        </w:rPr>
        <w:t>全员化试点项目机械零部件测量与绘图比赛方案</w:t>
      </w:r>
      <w:r w:rsidR="0020491D" w:rsidRPr="004541EB">
        <w:rPr>
          <w:rFonts w:ascii="仿宋" w:eastAsia="仿宋" w:hAnsi="仿宋" w:hint="eastAsia"/>
          <w:sz w:val="30"/>
          <w:szCs w:val="30"/>
        </w:rPr>
        <w:t>……</w:t>
      </w:r>
      <w:proofErr w:type="gramStart"/>
      <w:r w:rsidR="0020491D" w:rsidRPr="004541EB">
        <w:rPr>
          <w:rFonts w:ascii="仿宋" w:eastAsia="仿宋" w:hAnsi="仿宋" w:hint="eastAsia"/>
          <w:sz w:val="30"/>
          <w:szCs w:val="30"/>
        </w:rPr>
        <w:t>…………………………</w:t>
      </w:r>
      <w:r w:rsidR="00DF20E2">
        <w:rPr>
          <w:rFonts w:ascii="仿宋" w:eastAsia="仿宋" w:hAnsi="仿宋" w:hint="eastAsia"/>
          <w:sz w:val="30"/>
          <w:szCs w:val="30"/>
        </w:rPr>
        <w:t>…</w:t>
      </w:r>
      <w:r w:rsidR="00A652B1">
        <w:rPr>
          <w:rFonts w:ascii="仿宋" w:eastAsia="仿宋" w:hAnsi="仿宋" w:hint="eastAsia"/>
          <w:sz w:val="30"/>
          <w:szCs w:val="30"/>
        </w:rPr>
        <w:t>…</w:t>
      </w:r>
      <w:proofErr w:type="gramEnd"/>
      <w:r w:rsidR="0020491D" w:rsidRPr="004541EB">
        <w:rPr>
          <w:rFonts w:ascii="仿宋" w:eastAsia="仿宋" w:hAnsi="仿宋" w:hint="eastAsia"/>
          <w:sz w:val="30"/>
          <w:szCs w:val="30"/>
        </w:rPr>
        <w:t>（</w:t>
      </w:r>
      <w:r w:rsidR="00A652B1">
        <w:rPr>
          <w:rFonts w:ascii="仿宋" w:eastAsia="仿宋" w:hAnsi="仿宋" w:hint="eastAsia"/>
          <w:sz w:val="30"/>
          <w:szCs w:val="30"/>
        </w:rPr>
        <w:t xml:space="preserve"> 17 </w:t>
      </w:r>
      <w:r w:rsidR="0020491D" w:rsidRPr="004541EB">
        <w:rPr>
          <w:rFonts w:ascii="仿宋" w:eastAsia="仿宋" w:hAnsi="仿宋" w:hint="eastAsia"/>
          <w:sz w:val="30"/>
          <w:szCs w:val="30"/>
        </w:rPr>
        <w:t>）</w:t>
      </w:r>
    </w:p>
    <w:p w:rsidR="0020491D" w:rsidRPr="00BA7FE1" w:rsidRDefault="009C4F75" w:rsidP="0020491D">
      <w:pPr>
        <w:snapToGrid w:val="0"/>
        <w:spacing w:line="360" w:lineRule="auto"/>
        <w:jc w:val="left"/>
        <w:rPr>
          <w:rFonts w:ascii="仿宋" w:eastAsia="仿宋" w:hAnsi="仿宋"/>
          <w:sz w:val="30"/>
          <w:szCs w:val="30"/>
        </w:rPr>
      </w:pPr>
      <w:r>
        <w:rPr>
          <w:rFonts w:ascii="仿宋" w:eastAsia="仿宋" w:hAnsi="仿宋" w:hint="eastAsia"/>
          <w:sz w:val="30"/>
          <w:szCs w:val="30"/>
        </w:rPr>
        <w:t>4</w:t>
      </w:r>
      <w:r w:rsidR="0020491D" w:rsidRPr="00BA7FE1">
        <w:rPr>
          <w:rFonts w:ascii="仿宋" w:eastAsia="仿宋" w:hAnsi="仿宋" w:hint="eastAsia"/>
          <w:sz w:val="30"/>
          <w:szCs w:val="30"/>
        </w:rPr>
        <w:t>. 2018年河南省中等职业教育技能大赛全员化试点项目</w:t>
      </w:r>
      <w:r w:rsidR="00274B9C" w:rsidRPr="00BA7FE1">
        <w:rPr>
          <w:rFonts w:ascii="仿宋" w:eastAsia="仿宋" w:hAnsi="仿宋" w:hint="eastAsia"/>
          <w:sz w:val="30"/>
          <w:szCs w:val="30"/>
        </w:rPr>
        <w:t>会计手工账务处理</w:t>
      </w:r>
      <w:proofErr w:type="gramStart"/>
      <w:r w:rsidR="00274B9C" w:rsidRPr="00BA7FE1">
        <w:rPr>
          <w:rFonts w:ascii="仿宋" w:eastAsia="仿宋" w:hAnsi="仿宋" w:hint="eastAsia"/>
          <w:sz w:val="30"/>
          <w:szCs w:val="30"/>
        </w:rPr>
        <w:t>比赛</w:t>
      </w:r>
      <w:r w:rsidR="0020491D" w:rsidRPr="00BA7FE1">
        <w:rPr>
          <w:rFonts w:ascii="仿宋" w:eastAsia="仿宋" w:hAnsi="仿宋" w:hint="eastAsia"/>
          <w:sz w:val="30"/>
          <w:szCs w:val="30"/>
        </w:rPr>
        <w:t>案</w:t>
      </w:r>
      <w:proofErr w:type="gramEnd"/>
      <w:r w:rsidR="0020491D" w:rsidRPr="00BA7FE1">
        <w:rPr>
          <w:rFonts w:ascii="仿宋" w:eastAsia="仿宋" w:hAnsi="仿宋" w:hint="eastAsia"/>
          <w:sz w:val="30"/>
          <w:szCs w:val="30"/>
        </w:rPr>
        <w:t>……</w:t>
      </w:r>
      <w:proofErr w:type="gramStart"/>
      <w:r w:rsidR="0020491D" w:rsidRPr="00BA7FE1">
        <w:rPr>
          <w:rFonts w:ascii="仿宋" w:eastAsia="仿宋" w:hAnsi="仿宋" w:hint="eastAsia"/>
          <w:sz w:val="30"/>
          <w:szCs w:val="30"/>
        </w:rPr>
        <w:t>………………………………</w:t>
      </w:r>
      <w:r w:rsidR="00274B9C" w:rsidRPr="00BA7FE1">
        <w:rPr>
          <w:rFonts w:ascii="仿宋" w:eastAsia="仿宋" w:hAnsi="仿宋" w:hint="eastAsia"/>
          <w:sz w:val="30"/>
          <w:szCs w:val="30"/>
        </w:rPr>
        <w:t>……</w:t>
      </w:r>
      <w:r w:rsidR="00A652B1">
        <w:rPr>
          <w:rFonts w:ascii="仿宋" w:eastAsia="仿宋" w:hAnsi="仿宋" w:hint="eastAsia"/>
          <w:sz w:val="30"/>
          <w:szCs w:val="30"/>
        </w:rPr>
        <w:t>…</w:t>
      </w:r>
      <w:proofErr w:type="gramEnd"/>
      <w:r w:rsidR="0020491D" w:rsidRPr="00BA7FE1">
        <w:rPr>
          <w:rFonts w:ascii="仿宋" w:eastAsia="仿宋" w:hAnsi="仿宋" w:hint="eastAsia"/>
          <w:sz w:val="30"/>
          <w:szCs w:val="30"/>
        </w:rPr>
        <w:t>（</w:t>
      </w:r>
      <w:r>
        <w:rPr>
          <w:rFonts w:ascii="仿宋" w:eastAsia="仿宋" w:hAnsi="仿宋" w:hint="eastAsia"/>
          <w:sz w:val="30"/>
          <w:szCs w:val="30"/>
        </w:rPr>
        <w:t xml:space="preserve"> </w:t>
      </w:r>
      <w:r w:rsidR="00A652B1">
        <w:rPr>
          <w:rFonts w:ascii="仿宋" w:eastAsia="仿宋" w:hAnsi="仿宋" w:hint="eastAsia"/>
          <w:sz w:val="30"/>
          <w:szCs w:val="30"/>
        </w:rPr>
        <w:t>29</w:t>
      </w:r>
      <w:r>
        <w:rPr>
          <w:rFonts w:ascii="仿宋" w:eastAsia="仿宋" w:hAnsi="仿宋" w:hint="eastAsia"/>
          <w:sz w:val="30"/>
          <w:szCs w:val="30"/>
        </w:rPr>
        <w:t xml:space="preserve"> </w:t>
      </w:r>
      <w:r w:rsidR="0020491D" w:rsidRPr="00BA7FE1">
        <w:rPr>
          <w:rFonts w:ascii="仿宋" w:eastAsia="仿宋" w:hAnsi="仿宋" w:hint="eastAsia"/>
          <w:sz w:val="30"/>
          <w:szCs w:val="30"/>
        </w:rPr>
        <w:t>）</w:t>
      </w:r>
    </w:p>
    <w:p w:rsidR="00274B9C" w:rsidRPr="00274B9C" w:rsidRDefault="009C4F75" w:rsidP="0020491D">
      <w:pPr>
        <w:snapToGrid w:val="0"/>
        <w:spacing w:line="360" w:lineRule="auto"/>
        <w:jc w:val="left"/>
        <w:rPr>
          <w:rFonts w:ascii="仿宋" w:eastAsia="仿宋" w:hAnsi="仿宋"/>
          <w:sz w:val="30"/>
          <w:szCs w:val="30"/>
        </w:rPr>
      </w:pPr>
      <w:r>
        <w:rPr>
          <w:rFonts w:ascii="仿宋" w:eastAsia="仿宋" w:hAnsi="仿宋" w:hint="eastAsia"/>
          <w:sz w:val="30"/>
          <w:szCs w:val="30"/>
        </w:rPr>
        <w:t>5</w:t>
      </w:r>
      <w:r w:rsidR="00274B9C" w:rsidRPr="002F5892">
        <w:rPr>
          <w:rFonts w:ascii="仿宋" w:eastAsia="仿宋" w:hAnsi="仿宋" w:hint="eastAsia"/>
          <w:sz w:val="30"/>
          <w:szCs w:val="30"/>
        </w:rPr>
        <w:t>.</w:t>
      </w:r>
      <w:r w:rsidR="00274B9C" w:rsidRPr="009E658A">
        <w:rPr>
          <w:rFonts w:ascii="仿宋" w:eastAsia="仿宋" w:hAnsi="仿宋" w:hint="eastAsia"/>
          <w:sz w:val="30"/>
          <w:szCs w:val="30"/>
        </w:rPr>
        <w:t xml:space="preserve"> </w:t>
      </w:r>
      <w:r w:rsidR="00274B9C" w:rsidRPr="0011078B">
        <w:rPr>
          <w:rFonts w:ascii="仿宋" w:eastAsia="仿宋" w:hAnsi="仿宋" w:hint="eastAsia"/>
          <w:sz w:val="30"/>
          <w:szCs w:val="30"/>
        </w:rPr>
        <w:t>2018年河南省中等职业教育技能大赛</w:t>
      </w:r>
      <w:r w:rsidR="00274B9C">
        <w:rPr>
          <w:rFonts w:ascii="仿宋" w:eastAsia="仿宋" w:hAnsi="仿宋" w:hint="eastAsia"/>
          <w:sz w:val="30"/>
          <w:szCs w:val="30"/>
        </w:rPr>
        <w:t>全员化试点项目弹唱</w:t>
      </w:r>
      <w:proofErr w:type="gramStart"/>
      <w:r w:rsidR="00274B9C">
        <w:rPr>
          <w:rFonts w:ascii="仿宋" w:eastAsia="仿宋" w:hAnsi="仿宋" w:hint="eastAsia"/>
          <w:sz w:val="30"/>
          <w:szCs w:val="30"/>
        </w:rPr>
        <w:t>说跳画比赛</w:t>
      </w:r>
      <w:proofErr w:type="gramEnd"/>
      <w:r w:rsidR="00274B9C">
        <w:rPr>
          <w:rFonts w:ascii="仿宋" w:eastAsia="仿宋" w:hAnsi="仿宋" w:hint="eastAsia"/>
          <w:sz w:val="30"/>
          <w:szCs w:val="30"/>
        </w:rPr>
        <w:t>方案</w:t>
      </w:r>
      <w:r w:rsidR="00274B9C" w:rsidRPr="004541EB">
        <w:rPr>
          <w:rFonts w:ascii="仿宋" w:eastAsia="仿宋" w:hAnsi="仿宋" w:hint="eastAsia"/>
          <w:sz w:val="30"/>
          <w:szCs w:val="30"/>
        </w:rPr>
        <w:t>……</w:t>
      </w:r>
      <w:proofErr w:type="gramStart"/>
      <w:r w:rsidR="00274B9C" w:rsidRPr="004541EB">
        <w:rPr>
          <w:rFonts w:ascii="仿宋" w:eastAsia="仿宋" w:hAnsi="仿宋" w:hint="eastAsia"/>
          <w:sz w:val="30"/>
          <w:szCs w:val="30"/>
        </w:rPr>
        <w:t>…………………………</w:t>
      </w:r>
      <w:r w:rsidR="00274B9C">
        <w:rPr>
          <w:rFonts w:ascii="仿宋" w:eastAsia="仿宋" w:hAnsi="仿宋" w:hint="eastAsia"/>
          <w:sz w:val="30"/>
          <w:szCs w:val="30"/>
        </w:rPr>
        <w:t>……</w:t>
      </w:r>
      <w:r w:rsidR="00274B9C" w:rsidRPr="004541EB">
        <w:rPr>
          <w:rFonts w:ascii="仿宋" w:eastAsia="仿宋" w:hAnsi="仿宋" w:hint="eastAsia"/>
          <w:sz w:val="30"/>
          <w:szCs w:val="30"/>
        </w:rPr>
        <w:t>………</w:t>
      </w:r>
      <w:r w:rsidR="00274B9C">
        <w:rPr>
          <w:rFonts w:ascii="仿宋" w:eastAsia="仿宋" w:hAnsi="仿宋" w:hint="eastAsia"/>
          <w:sz w:val="30"/>
          <w:szCs w:val="30"/>
        </w:rPr>
        <w:t>…</w:t>
      </w:r>
      <w:r w:rsidR="00A652B1">
        <w:rPr>
          <w:rFonts w:ascii="仿宋" w:eastAsia="仿宋" w:hAnsi="仿宋" w:hint="eastAsia"/>
          <w:sz w:val="30"/>
          <w:szCs w:val="30"/>
        </w:rPr>
        <w:t>…</w:t>
      </w:r>
      <w:proofErr w:type="gramEnd"/>
      <w:r w:rsidR="00274B9C" w:rsidRPr="004541EB">
        <w:rPr>
          <w:rFonts w:ascii="仿宋" w:eastAsia="仿宋" w:hAnsi="仿宋" w:hint="eastAsia"/>
          <w:sz w:val="30"/>
          <w:szCs w:val="30"/>
        </w:rPr>
        <w:t>（</w:t>
      </w:r>
      <w:r>
        <w:rPr>
          <w:rFonts w:ascii="仿宋" w:eastAsia="仿宋" w:hAnsi="仿宋" w:hint="eastAsia"/>
          <w:sz w:val="30"/>
          <w:szCs w:val="30"/>
        </w:rPr>
        <w:t xml:space="preserve"> </w:t>
      </w:r>
      <w:r w:rsidR="00A652B1">
        <w:rPr>
          <w:rFonts w:ascii="仿宋" w:eastAsia="仿宋" w:hAnsi="仿宋" w:hint="eastAsia"/>
          <w:sz w:val="30"/>
          <w:szCs w:val="30"/>
        </w:rPr>
        <w:t>33</w:t>
      </w:r>
      <w:r>
        <w:rPr>
          <w:rFonts w:ascii="仿宋" w:eastAsia="仿宋" w:hAnsi="仿宋" w:hint="eastAsia"/>
          <w:sz w:val="30"/>
          <w:szCs w:val="30"/>
        </w:rPr>
        <w:t xml:space="preserve"> </w:t>
      </w:r>
      <w:r w:rsidR="00274B9C" w:rsidRPr="004541EB">
        <w:rPr>
          <w:rFonts w:ascii="仿宋" w:eastAsia="仿宋" w:hAnsi="仿宋" w:hint="eastAsia"/>
          <w:sz w:val="30"/>
          <w:szCs w:val="30"/>
        </w:rPr>
        <w:t>）</w:t>
      </w:r>
    </w:p>
    <w:p w:rsidR="0020491D" w:rsidRPr="004541EB" w:rsidRDefault="009C4F75" w:rsidP="0020491D">
      <w:pPr>
        <w:snapToGrid w:val="0"/>
        <w:spacing w:line="360" w:lineRule="auto"/>
        <w:jc w:val="left"/>
        <w:rPr>
          <w:rFonts w:ascii="仿宋" w:eastAsia="仿宋" w:hAnsi="仿宋"/>
          <w:sz w:val="30"/>
          <w:szCs w:val="30"/>
        </w:rPr>
      </w:pPr>
      <w:r>
        <w:rPr>
          <w:rFonts w:ascii="仿宋" w:eastAsia="仿宋" w:hAnsi="仿宋" w:hint="eastAsia"/>
          <w:sz w:val="30"/>
          <w:szCs w:val="30"/>
        </w:rPr>
        <w:t>6</w:t>
      </w:r>
      <w:r w:rsidR="0020491D" w:rsidRPr="002F5892">
        <w:rPr>
          <w:rFonts w:ascii="仿宋" w:eastAsia="仿宋" w:hAnsi="仿宋" w:hint="eastAsia"/>
          <w:sz w:val="30"/>
          <w:szCs w:val="30"/>
        </w:rPr>
        <w:t>.</w:t>
      </w:r>
      <w:r w:rsidR="0020491D" w:rsidRPr="009E658A">
        <w:rPr>
          <w:rFonts w:ascii="仿宋" w:eastAsia="仿宋" w:hAnsi="仿宋" w:hint="eastAsia"/>
          <w:sz w:val="30"/>
          <w:szCs w:val="30"/>
        </w:rPr>
        <w:t xml:space="preserve"> </w:t>
      </w:r>
      <w:r w:rsidR="0020491D" w:rsidRPr="0011078B">
        <w:rPr>
          <w:rFonts w:ascii="仿宋" w:eastAsia="仿宋" w:hAnsi="仿宋" w:hint="eastAsia"/>
          <w:sz w:val="30"/>
          <w:szCs w:val="30"/>
        </w:rPr>
        <w:t>2018年河南省中等职业教育技能大赛</w:t>
      </w:r>
      <w:r w:rsidR="0020491D">
        <w:rPr>
          <w:rFonts w:ascii="仿宋" w:eastAsia="仿宋" w:hAnsi="仿宋" w:hint="eastAsia"/>
          <w:sz w:val="30"/>
          <w:szCs w:val="30"/>
        </w:rPr>
        <w:t>全员化试点项目女式半身</w:t>
      </w:r>
      <w:proofErr w:type="gramStart"/>
      <w:r w:rsidR="0020491D">
        <w:rPr>
          <w:rFonts w:ascii="仿宋" w:eastAsia="仿宋" w:hAnsi="仿宋" w:hint="eastAsia"/>
          <w:sz w:val="30"/>
          <w:szCs w:val="30"/>
        </w:rPr>
        <w:t>裙</w:t>
      </w:r>
      <w:proofErr w:type="gramEnd"/>
      <w:r w:rsidR="0020491D">
        <w:rPr>
          <w:rFonts w:ascii="仿宋" w:eastAsia="仿宋" w:hAnsi="仿宋" w:hint="eastAsia"/>
          <w:sz w:val="30"/>
          <w:szCs w:val="30"/>
        </w:rPr>
        <w:t>设计与制作比赛方案</w:t>
      </w:r>
      <w:r w:rsidR="0020491D" w:rsidRPr="004541EB">
        <w:rPr>
          <w:rFonts w:ascii="仿宋" w:eastAsia="仿宋" w:hAnsi="仿宋" w:hint="eastAsia"/>
          <w:sz w:val="30"/>
          <w:szCs w:val="30"/>
        </w:rPr>
        <w:t>……</w:t>
      </w:r>
      <w:proofErr w:type="gramStart"/>
      <w:r w:rsidR="0020491D" w:rsidRPr="004541EB">
        <w:rPr>
          <w:rFonts w:ascii="仿宋" w:eastAsia="仿宋" w:hAnsi="仿宋" w:hint="eastAsia"/>
          <w:sz w:val="30"/>
          <w:szCs w:val="30"/>
        </w:rPr>
        <w:t>…………………………</w:t>
      </w:r>
      <w:r w:rsidR="00DF20E2">
        <w:rPr>
          <w:rFonts w:ascii="仿宋" w:eastAsia="仿宋" w:hAnsi="仿宋" w:hint="eastAsia"/>
          <w:sz w:val="30"/>
          <w:szCs w:val="30"/>
        </w:rPr>
        <w:t>…</w:t>
      </w:r>
      <w:r w:rsidR="00A652B1">
        <w:rPr>
          <w:rFonts w:ascii="仿宋" w:eastAsia="仿宋" w:hAnsi="仿宋" w:hint="eastAsia"/>
          <w:sz w:val="30"/>
          <w:szCs w:val="30"/>
        </w:rPr>
        <w:t>…</w:t>
      </w:r>
      <w:proofErr w:type="gramEnd"/>
      <w:r w:rsidR="0020491D" w:rsidRPr="004541EB">
        <w:rPr>
          <w:rFonts w:ascii="仿宋" w:eastAsia="仿宋" w:hAnsi="仿宋" w:hint="eastAsia"/>
          <w:sz w:val="30"/>
          <w:szCs w:val="30"/>
        </w:rPr>
        <w:t>（</w:t>
      </w:r>
      <w:r>
        <w:rPr>
          <w:rFonts w:ascii="仿宋" w:eastAsia="仿宋" w:hAnsi="仿宋" w:hint="eastAsia"/>
          <w:sz w:val="30"/>
          <w:szCs w:val="30"/>
        </w:rPr>
        <w:t xml:space="preserve"> </w:t>
      </w:r>
      <w:r w:rsidR="00A652B1">
        <w:rPr>
          <w:rFonts w:ascii="仿宋" w:eastAsia="仿宋" w:hAnsi="仿宋" w:hint="eastAsia"/>
          <w:sz w:val="30"/>
          <w:szCs w:val="30"/>
        </w:rPr>
        <w:t>38</w:t>
      </w:r>
      <w:r>
        <w:rPr>
          <w:rFonts w:ascii="仿宋" w:eastAsia="仿宋" w:hAnsi="仿宋" w:hint="eastAsia"/>
          <w:sz w:val="30"/>
          <w:szCs w:val="30"/>
        </w:rPr>
        <w:t xml:space="preserve"> </w:t>
      </w:r>
      <w:r w:rsidR="0020491D" w:rsidRPr="004541EB">
        <w:rPr>
          <w:rFonts w:ascii="仿宋" w:eastAsia="仿宋" w:hAnsi="仿宋" w:hint="eastAsia"/>
          <w:sz w:val="30"/>
          <w:szCs w:val="30"/>
        </w:rPr>
        <w:t>）</w:t>
      </w:r>
    </w:p>
    <w:p w:rsidR="0020491D" w:rsidRDefault="0020491D" w:rsidP="0020491D">
      <w:pPr>
        <w:adjustRightInd w:val="0"/>
        <w:snapToGrid w:val="0"/>
        <w:spacing w:line="360" w:lineRule="auto"/>
        <w:jc w:val="center"/>
        <w:rPr>
          <w:rFonts w:ascii="黑体" w:eastAsia="黑体" w:hAnsi="黑体" w:cs="方正小标宋简体"/>
          <w:sz w:val="44"/>
          <w:szCs w:val="44"/>
        </w:rPr>
      </w:pPr>
    </w:p>
    <w:p w:rsidR="00E0238D" w:rsidRDefault="00E0238D">
      <w:pPr>
        <w:adjustRightInd w:val="0"/>
        <w:snapToGrid w:val="0"/>
        <w:spacing w:line="360" w:lineRule="auto"/>
        <w:jc w:val="center"/>
        <w:rPr>
          <w:rFonts w:ascii="黑体" w:eastAsia="黑体" w:hAnsi="黑体" w:cs="方正小标宋简体"/>
          <w:sz w:val="44"/>
          <w:szCs w:val="44"/>
        </w:rPr>
      </w:pPr>
    </w:p>
    <w:p w:rsidR="00E0238D" w:rsidRDefault="00E0238D">
      <w:pPr>
        <w:adjustRightInd w:val="0"/>
        <w:snapToGrid w:val="0"/>
        <w:spacing w:line="360" w:lineRule="auto"/>
        <w:jc w:val="center"/>
        <w:rPr>
          <w:rFonts w:ascii="黑体" w:eastAsia="黑体" w:hAnsi="黑体" w:cs="方正小标宋简体"/>
          <w:sz w:val="44"/>
          <w:szCs w:val="44"/>
        </w:rPr>
      </w:pPr>
    </w:p>
    <w:p w:rsidR="00C354B6" w:rsidRDefault="009C4F75" w:rsidP="00C724C3">
      <w:pPr>
        <w:adjustRightInd w:val="0"/>
        <w:snapToGrid w:val="0"/>
        <w:spacing w:line="360" w:lineRule="auto"/>
        <w:jc w:val="center"/>
        <w:rPr>
          <w:rFonts w:ascii="黑体" w:eastAsia="黑体" w:hAnsi="黑体"/>
          <w:color w:val="000000"/>
          <w:sz w:val="44"/>
          <w:szCs w:val="44"/>
        </w:rPr>
      </w:pPr>
      <w:r>
        <w:rPr>
          <w:rFonts w:ascii="黑体" w:eastAsia="黑体" w:hAnsi="黑体" w:hint="eastAsia"/>
          <w:color w:val="000000"/>
          <w:sz w:val="44"/>
          <w:szCs w:val="44"/>
        </w:rPr>
        <w:t>1</w:t>
      </w:r>
      <w:r w:rsidR="00DB18F1">
        <w:rPr>
          <w:rFonts w:ascii="黑体" w:eastAsia="黑体" w:hAnsi="黑体" w:hint="eastAsia"/>
          <w:color w:val="000000"/>
          <w:sz w:val="44"/>
          <w:szCs w:val="44"/>
        </w:rPr>
        <w:t>.</w:t>
      </w:r>
      <w:r w:rsidR="00C724C3" w:rsidRPr="00641860">
        <w:rPr>
          <w:rFonts w:ascii="黑体" w:eastAsia="黑体" w:hAnsi="黑体"/>
          <w:color w:val="000000"/>
          <w:sz w:val="44"/>
          <w:szCs w:val="44"/>
        </w:rPr>
        <w:t>2</w:t>
      </w:r>
      <w:r w:rsidR="00C724C3" w:rsidRPr="00641860">
        <w:rPr>
          <w:rFonts w:ascii="黑体" w:eastAsia="黑体" w:hAnsi="黑体" w:hint="eastAsia"/>
          <w:color w:val="000000"/>
          <w:sz w:val="44"/>
          <w:szCs w:val="44"/>
        </w:rPr>
        <w:t>018年河南省中等职业教育技能大赛全员化试点项目电子电路安装与测试</w:t>
      </w:r>
    </w:p>
    <w:p w:rsidR="00C724C3" w:rsidRPr="00641860" w:rsidRDefault="00C724C3" w:rsidP="00C724C3">
      <w:pPr>
        <w:adjustRightInd w:val="0"/>
        <w:snapToGrid w:val="0"/>
        <w:spacing w:line="360" w:lineRule="auto"/>
        <w:jc w:val="center"/>
        <w:rPr>
          <w:rFonts w:ascii="黑体" w:eastAsia="黑体" w:hAnsi="黑体"/>
          <w:color w:val="000000"/>
          <w:sz w:val="44"/>
          <w:szCs w:val="44"/>
        </w:rPr>
      </w:pPr>
      <w:r w:rsidRPr="00641860">
        <w:rPr>
          <w:rFonts w:ascii="黑体" w:eastAsia="黑体" w:hAnsi="黑体" w:hint="eastAsia"/>
          <w:color w:val="000000"/>
          <w:sz w:val="44"/>
          <w:szCs w:val="44"/>
        </w:rPr>
        <w:t>比赛方案</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一、比赛项目</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电子电路安装与测试，个人赛，本项目比赛由“亚龙科技集团有限公司”提供支持。</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二、比赛内容</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选手在规定时间内，根据比赛时发给的工作任务书、电子产品电路原理图、元器件清单、主要元器件及电路功能说明等文件，使用仪器、设备和工具，完成以下工作任务：</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1. 电子元器件识别、检测与选择。对照任务书，从赛场提供的电子元器件中识别、选择、检测适合该电子电路的电子元器件及功能部件，完成元器件检测相关内容。</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2.电子电路装配。按照工作任务书要求，在赛场提供的电路板（PCB板）上焊接及安装电子元器件及功能部件，完成电子电路装配（其中部分元器件的封装采用贴片焊接形式），编制装配工艺卡片。</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3. 电子电路测试。根据工作任务书设定的内容， 进行电路参数的测试。</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4.电子电路功能演示。向评委演示并口头说明电子电路功能。</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5.书面解答与上述实际操作相关的理论知识和工作过程知识。</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三、比赛时间</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完成比赛规定的全部工作任务的时间为150分钟。</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四、赛场提供的设备和器材</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1.工作任务书设定电子电路所需元器件；</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2.电路板（PCB板）。</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五、选手自带工具</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1. 电子电路装配的工具；</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2. 电路和元件检查工具；</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lastRenderedPageBreak/>
        <w:t>3. 试题作答工具；</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4.常用电子测量仪器，包括直流稳压电源、函数信号发生器、双</w:t>
      </w:r>
      <w:proofErr w:type="gramStart"/>
      <w:r w:rsidRPr="00641860">
        <w:rPr>
          <w:rFonts w:ascii="宋体" w:hAnsi="宋体" w:hint="eastAsia"/>
          <w:szCs w:val="21"/>
        </w:rPr>
        <w:t>踪</w:t>
      </w:r>
      <w:proofErr w:type="gramEnd"/>
      <w:r w:rsidRPr="00641860">
        <w:rPr>
          <w:rFonts w:ascii="宋体" w:hAnsi="宋体" w:hint="eastAsia"/>
          <w:szCs w:val="21"/>
        </w:rPr>
        <w:t>示波器、万用表等。</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5.防静电手环。</w:t>
      </w:r>
    </w:p>
    <w:p w:rsidR="00C724C3" w:rsidRPr="00641860"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六、评分办法</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1. 评分标准及分值</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根据选手在规定时间内完成工作任务的情况，参照工业和信息化部电子行业无线电调试高级工的国家职业标准进行评分,满分为100分。</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评分项目及其内容要求如下表：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1282"/>
        <w:gridCol w:w="1553"/>
        <w:gridCol w:w="4723"/>
      </w:tblGrid>
      <w:tr w:rsidR="00C724C3" w:rsidRPr="00641860" w:rsidTr="0011078B">
        <w:trPr>
          <w:trHeight w:val="613"/>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b/>
                <w:color w:val="000000"/>
                <w:szCs w:val="21"/>
              </w:rPr>
            </w:pPr>
            <w:r w:rsidRPr="00641860">
              <w:rPr>
                <w:rFonts w:ascii="宋体" w:hAnsi="宋体" w:hint="eastAsia"/>
                <w:b/>
                <w:color w:val="000000"/>
                <w:szCs w:val="21"/>
              </w:rPr>
              <w:t>项目</w:t>
            </w:r>
          </w:p>
        </w:tc>
        <w:tc>
          <w:tcPr>
            <w:tcW w:w="155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b/>
                <w:color w:val="000000"/>
                <w:szCs w:val="21"/>
              </w:rPr>
            </w:pPr>
            <w:r w:rsidRPr="00641860">
              <w:rPr>
                <w:rFonts w:ascii="宋体" w:hAnsi="宋体" w:hint="eastAsia"/>
                <w:b/>
                <w:color w:val="000000"/>
                <w:szCs w:val="21"/>
              </w:rPr>
              <w:t>分值比例</w:t>
            </w:r>
          </w:p>
        </w:tc>
        <w:tc>
          <w:tcPr>
            <w:tcW w:w="472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b/>
                <w:color w:val="000000"/>
                <w:szCs w:val="21"/>
              </w:rPr>
            </w:pPr>
            <w:r w:rsidRPr="00641860">
              <w:rPr>
                <w:rFonts w:ascii="宋体" w:hAnsi="宋体" w:hint="eastAsia"/>
                <w:b/>
                <w:color w:val="000000"/>
                <w:szCs w:val="21"/>
              </w:rPr>
              <w:t>内容要求</w:t>
            </w:r>
          </w:p>
        </w:tc>
      </w:tr>
      <w:tr w:rsidR="00C724C3" w:rsidRPr="00641860" w:rsidTr="0011078B">
        <w:trPr>
          <w:trHeight w:val="752"/>
          <w:jc w:val="center"/>
        </w:trPr>
        <w:tc>
          <w:tcPr>
            <w:tcW w:w="1238" w:type="dxa"/>
            <w:vMerge w:val="restart"/>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p>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正确性</w:t>
            </w:r>
          </w:p>
        </w:tc>
        <w:tc>
          <w:tcPr>
            <w:tcW w:w="1282"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理论知识</w:t>
            </w:r>
          </w:p>
        </w:tc>
        <w:tc>
          <w:tcPr>
            <w:tcW w:w="155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20%</w:t>
            </w:r>
          </w:p>
        </w:tc>
        <w:tc>
          <w:tcPr>
            <w:tcW w:w="472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ind w:firstLineChars="100" w:firstLine="210"/>
              <w:rPr>
                <w:rFonts w:ascii="宋体" w:hAnsi="宋体"/>
                <w:color w:val="000000"/>
                <w:szCs w:val="21"/>
              </w:rPr>
            </w:pPr>
            <w:r w:rsidRPr="00641860">
              <w:rPr>
                <w:rFonts w:ascii="宋体" w:hAnsi="宋体" w:hint="eastAsia"/>
                <w:color w:val="000000"/>
                <w:szCs w:val="21"/>
              </w:rPr>
              <w:t>应用理论知识对工作任务中的问题进行书面解答，解答符合题意、卷面整洁。</w:t>
            </w:r>
          </w:p>
        </w:tc>
      </w:tr>
      <w:tr w:rsidR="00C724C3" w:rsidRPr="00641860" w:rsidTr="0011078B">
        <w:trPr>
          <w:trHeight w:val="2266"/>
          <w:jc w:val="center"/>
        </w:trPr>
        <w:tc>
          <w:tcPr>
            <w:tcW w:w="1238" w:type="dxa"/>
            <w:vMerge/>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rPr>
                <w:rFonts w:ascii="宋体" w:hAnsi="宋体"/>
                <w:color w:val="00000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实际操作</w:t>
            </w:r>
          </w:p>
        </w:tc>
        <w:tc>
          <w:tcPr>
            <w:tcW w:w="155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50%</w:t>
            </w:r>
          </w:p>
        </w:tc>
        <w:tc>
          <w:tcPr>
            <w:tcW w:w="472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ind w:firstLineChars="100" w:firstLine="210"/>
              <w:rPr>
                <w:rFonts w:ascii="宋体" w:hAnsi="宋体"/>
                <w:color w:val="000000"/>
                <w:szCs w:val="21"/>
              </w:rPr>
            </w:pPr>
            <w:r w:rsidRPr="00641860">
              <w:rPr>
                <w:rFonts w:ascii="宋体" w:hAnsi="宋体" w:hint="eastAsia"/>
                <w:color w:val="000000"/>
                <w:szCs w:val="21"/>
              </w:rPr>
              <w:t>识别、选择、检测电子元器件及功能部件符合工作任务书的要求；电子电路能实现任务书拟定的功能；有关参数的调试和性能测试正确，技术指标符合要求, 编制装配工艺卡片；完整演示电路功能，表述正确。</w:t>
            </w:r>
          </w:p>
        </w:tc>
      </w:tr>
      <w:tr w:rsidR="00C724C3" w:rsidRPr="00641860" w:rsidTr="0011078B">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工艺性</w:t>
            </w:r>
          </w:p>
        </w:tc>
        <w:tc>
          <w:tcPr>
            <w:tcW w:w="1282"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实际操作</w:t>
            </w:r>
          </w:p>
        </w:tc>
        <w:tc>
          <w:tcPr>
            <w:tcW w:w="155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20%</w:t>
            </w:r>
          </w:p>
        </w:tc>
        <w:tc>
          <w:tcPr>
            <w:tcW w:w="472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ind w:firstLineChars="100" w:firstLine="210"/>
              <w:rPr>
                <w:rFonts w:ascii="宋体" w:hAnsi="宋体"/>
                <w:color w:val="000000"/>
                <w:szCs w:val="21"/>
              </w:rPr>
            </w:pPr>
            <w:r w:rsidRPr="00641860">
              <w:rPr>
                <w:rFonts w:ascii="宋体" w:hAnsi="宋体" w:hint="eastAsia"/>
                <w:color w:val="000000"/>
                <w:szCs w:val="21"/>
              </w:rPr>
              <w:t>工艺步骤合理，方法正确，工具、仪表的使用符合规范；操作符合工艺要求、安全要求和技术要求，整齐、美观、可靠，符合技术要求和工作要求。</w:t>
            </w:r>
          </w:p>
        </w:tc>
      </w:tr>
      <w:tr w:rsidR="00C724C3" w:rsidRPr="00641860" w:rsidTr="0011078B">
        <w:trPr>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职业与安全意识</w:t>
            </w:r>
          </w:p>
        </w:tc>
        <w:tc>
          <w:tcPr>
            <w:tcW w:w="155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jc w:val="center"/>
              <w:rPr>
                <w:rFonts w:ascii="宋体" w:hAnsi="宋体"/>
                <w:color w:val="000000"/>
                <w:szCs w:val="21"/>
              </w:rPr>
            </w:pPr>
            <w:r w:rsidRPr="00641860">
              <w:rPr>
                <w:rFonts w:ascii="宋体" w:hAnsi="宋体" w:hint="eastAsia"/>
                <w:color w:val="000000"/>
                <w:szCs w:val="21"/>
              </w:rPr>
              <w:t>10%</w:t>
            </w:r>
          </w:p>
        </w:tc>
        <w:tc>
          <w:tcPr>
            <w:tcW w:w="4723" w:type="dxa"/>
            <w:tcBorders>
              <w:top w:val="single" w:sz="4" w:space="0" w:color="auto"/>
              <w:left w:val="single" w:sz="4" w:space="0" w:color="auto"/>
              <w:bottom w:val="single" w:sz="4" w:space="0" w:color="auto"/>
              <w:right w:val="single" w:sz="4" w:space="0" w:color="auto"/>
            </w:tcBorders>
            <w:vAlign w:val="center"/>
          </w:tcPr>
          <w:p w:rsidR="00C724C3" w:rsidRPr="00641860" w:rsidRDefault="00C724C3" w:rsidP="0011078B">
            <w:pPr>
              <w:spacing w:line="360" w:lineRule="auto"/>
              <w:ind w:firstLineChars="100" w:firstLine="210"/>
              <w:rPr>
                <w:rFonts w:ascii="宋体" w:hAnsi="宋体"/>
                <w:color w:val="000000"/>
                <w:szCs w:val="21"/>
              </w:rPr>
            </w:pPr>
            <w:r w:rsidRPr="00641860">
              <w:rPr>
                <w:rFonts w:ascii="宋体" w:hAnsi="宋体" w:hint="eastAsia"/>
                <w:color w:val="000000"/>
                <w:szCs w:val="21"/>
              </w:rPr>
              <w:t>操作符合安全操作规程；工具摆放、包装物品、导线线头等的处理，符合职业岗位的要求；遵守赛场纪律，尊重赛场工作人员，爱惜赛场的设备和器材，保持工位的整洁。</w:t>
            </w:r>
          </w:p>
        </w:tc>
      </w:tr>
    </w:tbl>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2. 违规扣分</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选手有下列情形，需从比赛成绩中扣分：</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（1）违反比赛规定,提前进行操作或比赛</w:t>
      </w:r>
      <w:proofErr w:type="gramStart"/>
      <w:r w:rsidRPr="00641860">
        <w:rPr>
          <w:rFonts w:ascii="宋体" w:hAnsi="宋体" w:hint="eastAsia"/>
          <w:szCs w:val="21"/>
        </w:rPr>
        <w:t>终止仍</w:t>
      </w:r>
      <w:proofErr w:type="gramEnd"/>
      <w:r w:rsidRPr="00641860">
        <w:rPr>
          <w:rFonts w:ascii="宋体" w:hAnsi="宋体" w:hint="eastAsia"/>
          <w:szCs w:val="21"/>
        </w:rPr>
        <w:t>继续操作的,由现场评委负责记录并酌情扣1-5分。</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（2）在竞赛过程中，违反赛场纪律，由评委现场记录参赛选手违纪情节， 依据情节扣1-5分。</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lastRenderedPageBreak/>
        <w:t>（3）在完成工作任务的过程中违反操作规程或因操作不当，未造成设备损坏或影响其他选手比赛的，扣5-10分；造成设备损坏或影响他人比赛情节严重的，报竞赛执委会批准，由首席评委宣布终止该选手的比赛，竞赛成绩以0分计算。</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（4）损坏赛场提供的设备，浪费材料，污染赛场环境，工具遗忘在赛场等不符合职业规范的行为，视情节扣5-10分。</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3. 名次排列</w:t>
      </w:r>
    </w:p>
    <w:p w:rsidR="00C724C3" w:rsidRPr="00641860" w:rsidRDefault="00C724C3" w:rsidP="00C724C3">
      <w:pPr>
        <w:snapToGrid w:val="0"/>
        <w:spacing w:line="360" w:lineRule="auto"/>
        <w:ind w:firstLineChars="200" w:firstLine="420"/>
        <w:rPr>
          <w:rFonts w:ascii="宋体" w:hAnsi="宋体"/>
          <w:szCs w:val="21"/>
        </w:rPr>
      </w:pPr>
      <w:r w:rsidRPr="00641860">
        <w:rPr>
          <w:rFonts w:ascii="宋体" w:hAnsi="宋体" w:hint="eastAsia"/>
          <w:szCs w:val="21"/>
        </w:rPr>
        <w:t>按比赛成绩从高到低排列参赛选手的名次。比赛成绩相同，完成工作任务所用时间少的名次在前；比赛成绩和完成工作任务用时相同，电子电路功能测试项目成绩较高的名次在前。比赛成绩、完成工作任务用时相同、电子电路功能测试项目成绩相同，名次并列。</w:t>
      </w:r>
    </w:p>
    <w:p w:rsidR="00C724C3" w:rsidRDefault="00C724C3" w:rsidP="00C724C3">
      <w:pPr>
        <w:snapToGrid w:val="0"/>
        <w:spacing w:line="360" w:lineRule="auto"/>
        <w:ind w:firstLineChars="200" w:firstLine="422"/>
        <w:rPr>
          <w:rFonts w:ascii="宋体" w:hAnsi="宋体"/>
          <w:b/>
          <w:szCs w:val="21"/>
        </w:rPr>
      </w:pPr>
      <w:r w:rsidRPr="00641860">
        <w:rPr>
          <w:rFonts w:ascii="宋体" w:hAnsi="宋体" w:hint="eastAsia"/>
          <w:b/>
          <w:szCs w:val="21"/>
        </w:rPr>
        <w:t>七、</w:t>
      </w:r>
      <w:r w:rsidR="007109BA">
        <w:rPr>
          <w:rFonts w:ascii="宋体" w:hAnsi="宋体" w:hint="eastAsia"/>
          <w:b/>
          <w:szCs w:val="21"/>
        </w:rPr>
        <w:t>组队与</w:t>
      </w:r>
      <w:r w:rsidRPr="00641860">
        <w:rPr>
          <w:rFonts w:ascii="宋体" w:hAnsi="宋体" w:hint="eastAsia"/>
          <w:b/>
          <w:szCs w:val="21"/>
        </w:rPr>
        <w:t>报名</w:t>
      </w:r>
    </w:p>
    <w:p w:rsidR="007109BA" w:rsidRPr="00641860" w:rsidRDefault="007109BA" w:rsidP="007109BA">
      <w:pPr>
        <w:snapToGrid w:val="0"/>
        <w:spacing w:line="360" w:lineRule="auto"/>
        <w:ind w:firstLineChars="200" w:firstLine="420"/>
        <w:rPr>
          <w:rFonts w:ascii="宋体" w:hAnsi="宋体"/>
          <w:b/>
          <w:szCs w:val="21"/>
        </w:rPr>
      </w:pPr>
      <w:r>
        <w:rPr>
          <w:rFonts w:ascii="宋体" w:hAnsi="宋体" w:cs="宋体" w:hint="eastAsia"/>
          <w:color w:val="000000"/>
          <w:kern w:val="0"/>
        </w:rPr>
        <w:t>以省辖市、省直管县为单位组队，各省属中等职业学校（高等学校中专部）单独组队。</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各参赛单位要认真填写报送</w:t>
      </w:r>
      <w:r w:rsidRPr="00641860">
        <w:rPr>
          <w:rFonts w:ascii="宋体" w:hAnsi="宋体"/>
          <w:szCs w:val="21"/>
        </w:rPr>
        <w:t>和</w:t>
      </w:r>
      <w:r w:rsidRPr="00641860">
        <w:rPr>
          <w:rFonts w:ascii="宋体" w:hAnsi="宋体" w:hint="eastAsia"/>
          <w:szCs w:val="21"/>
        </w:rPr>
        <w:t>抽取选手的报名表，并加盖学校、市两级公章（省属中等职业学校只需加盖学校公章），</w:t>
      </w:r>
      <w:r w:rsidR="008113FF">
        <w:rPr>
          <w:rFonts w:ascii="宋体" w:hAnsi="宋体" w:hint="eastAsia"/>
          <w:szCs w:val="21"/>
        </w:rPr>
        <w:t>按时</w:t>
      </w:r>
      <w:r w:rsidRPr="00641860">
        <w:rPr>
          <w:rFonts w:ascii="宋体" w:hAnsi="宋体" w:hint="eastAsia"/>
          <w:szCs w:val="21"/>
        </w:rPr>
        <w:t>将纸质及电子文档报送至各协办单位。</w:t>
      </w:r>
    </w:p>
    <w:p w:rsidR="00C724C3" w:rsidRPr="00641860" w:rsidRDefault="00C724C3" w:rsidP="00C724C3">
      <w:pPr>
        <w:pStyle w:val="20"/>
        <w:spacing w:line="360" w:lineRule="auto"/>
        <w:rPr>
          <w:rFonts w:ascii="宋体" w:hAnsi="宋体"/>
          <w:color w:val="000000"/>
          <w:szCs w:val="21"/>
        </w:rPr>
      </w:pPr>
      <w:r w:rsidRPr="00641860">
        <w:rPr>
          <w:rFonts w:ascii="宋体" w:hAnsi="宋体" w:hint="eastAsia"/>
          <w:color w:val="000000"/>
          <w:szCs w:val="21"/>
        </w:rPr>
        <w:t>报到时须携带学生证、身份证原件和省招办录取审批表复印件各一份，同底版2寸照片</w:t>
      </w:r>
      <w:r w:rsidRPr="00641860">
        <w:rPr>
          <w:rFonts w:ascii="宋体" w:hAnsi="宋体"/>
          <w:color w:val="000000"/>
          <w:szCs w:val="21"/>
        </w:rPr>
        <w:t>3</w:t>
      </w:r>
      <w:r w:rsidRPr="00641860">
        <w:rPr>
          <w:rFonts w:ascii="宋体" w:hAnsi="宋体" w:hint="eastAsia"/>
          <w:color w:val="000000"/>
          <w:szCs w:val="21"/>
        </w:rPr>
        <w:t>张。</w:t>
      </w:r>
    </w:p>
    <w:p w:rsidR="00C724C3" w:rsidRPr="00641860" w:rsidRDefault="00C724C3" w:rsidP="00C724C3">
      <w:pPr>
        <w:pStyle w:val="20"/>
        <w:spacing w:line="360" w:lineRule="auto"/>
        <w:ind w:firstLineChars="100" w:firstLine="211"/>
        <w:rPr>
          <w:rFonts w:ascii="宋体" w:hAnsi="宋体"/>
          <w:b/>
          <w:color w:val="000000"/>
          <w:szCs w:val="21"/>
        </w:rPr>
      </w:pPr>
      <w:r w:rsidRPr="00641860">
        <w:rPr>
          <w:rFonts w:ascii="宋体" w:hAnsi="宋体" w:hint="eastAsia"/>
          <w:b/>
          <w:szCs w:val="21"/>
        </w:rPr>
        <w:t xml:space="preserve">  八、</w:t>
      </w:r>
      <w:r w:rsidRPr="00641860">
        <w:rPr>
          <w:rFonts w:ascii="宋体" w:hAnsi="宋体" w:hint="eastAsia"/>
          <w:b/>
          <w:color w:val="000000"/>
          <w:szCs w:val="21"/>
        </w:rPr>
        <w:t>协办单位、比赛时间和地点</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协办单位：河南信息工程学校</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比赛时间：</w:t>
      </w:r>
      <w:r>
        <w:rPr>
          <w:rFonts w:ascii="宋体" w:hAnsi="宋体" w:hint="eastAsia"/>
          <w:szCs w:val="21"/>
        </w:rPr>
        <w:t>2018年10</w:t>
      </w:r>
      <w:r w:rsidRPr="00641860">
        <w:rPr>
          <w:rFonts w:ascii="宋体" w:hAnsi="宋体" w:hint="eastAsia"/>
          <w:szCs w:val="21"/>
        </w:rPr>
        <w:t>月</w:t>
      </w:r>
      <w:r>
        <w:rPr>
          <w:rFonts w:ascii="宋体" w:hAnsi="宋体" w:hint="eastAsia"/>
          <w:szCs w:val="21"/>
        </w:rPr>
        <w:t>26</w:t>
      </w:r>
      <w:r w:rsidRPr="00641860">
        <w:rPr>
          <w:rFonts w:ascii="宋体" w:hAnsi="宋体" w:hint="eastAsia"/>
          <w:szCs w:val="21"/>
        </w:rPr>
        <w:t>日报到，</w:t>
      </w:r>
      <w:r>
        <w:rPr>
          <w:rFonts w:ascii="宋体" w:hAnsi="宋体" w:hint="eastAsia"/>
          <w:szCs w:val="21"/>
        </w:rPr>
        <w:t>27</w:t>
      </w:r>
      <w:r w:rsidRPr="00641860">
        <w:rPr>
          <w:rFonts w:ascii="宋体" w:hAnsi="宋体" w:hint="eastAsia"/>
          <w:szCs w:val="21"/>
        </w:rPr>
        <w:t>日比赛。</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比赛地点：河南信息工程学校，地址郑州市</w:t>
      </w:r>
      <w:proofErr w:type="gramStart"/>
      <w:r w:rsidRPr="00641860">
        <w:rPr>
          <w:rFonts w:ascii="宋体" w:hAnsi="宋体" w:hint="eastAsia"/>
          <w:szCs w:val="21"/>
        </w:rPr>
        <w:t>鑫</w:t>
      </w:r>
      <w:proofErr w:type="gramEnd"/>
      <w:r w:rsidRPr="00641860">
        <w:rPr>
          <w:rFonts w:ascii="宋体" w:hAnsi="宋体" w:hint="eastAsia"/>
          <w:szCs w:val="21"/>
        </w:rPr>
        <w:t>苑路10号河南信息工程学校</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邮编：450008</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联系人： 史娟芬（13526868850  shijuanfen3319@126.com）</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 xml:space="preserve">         胡  </w:t>
      </w:r>
      <w:r w:rsidRPr="00641860">
        <w:rPr>
          <w:rFonts w:ascii="宋体" w:hAnsi="宋体" w:cs="宋体" w:hint="eastAsia"/>
          <w:szCs w:val="21"/>
        </w:rPr>
        <w:t>祎</w:t>
      </w:r>
      <w:r w:rsidRPr="00641860">
        <w:rPr>
          <w:rFonts w:ascii="宋体" w:hAnsi="宋体" w:hint="eastAsia"/>
          <w:szCs w:val="21"/>
        </w:rPr>
        <w:t>(13937110245 huyi3319@126.com)</w:t>
      </w:r>
    </w:p>
    <w:p w:rsidR="00C724C3" w:rsidRPr="00641860" w:rsidRDefault="00C724C3" w:rsidP="00C724C3">
      <w:pPr>
        <w:spacing w:line="360" w:lineRule="auto"/>
        <w:ind w:firstLineChars="200" w:firstLine="420"/>
        <w:rPr>
          <w:rFonts w:ascii="宋体" w:hAnsi="宋体"/>
          <w:szCs w:val="21"/>
        </w:rPr>
      </w:pPr>
      <w:r w:rsidRPr="00641860">
        <w:rPr>
          <w:rFonts w:ascii="宋体" w:hAnsi="宋体" w:hint="eastAsia"/>
          <w:szCs w:val="21"/>
        </w:rPr>
        <w:t>固定电话： 0371－ 65853319</w:t>
      </w:r>
    </w:p>
    <w:p w:rsidR="00C724C3" w:rsidRPr="00641860" w:rsidRDefault="00C724C3" w:rsidP="00C724C3">
      <w:pPr>
        <w:rPr>
          <w:rFonts w:ascii="宋体" w:hAnsi="宋体"/>
          <w:szCs w:val="21"/>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Default="00C724C3" w:rsidP="008E70EB">
      <w:pPr>
        <w:spacing w:line="480" w:lineRule="exact"/>
        <w:rPr>
          <w:sz w:val="18"/>
          <w:szCs w:val="18"/>
        </w:rPr>
      </w:pPr>
    </w:p>
    <w:p w:rsidR="00C724C3" w:rsidRPr="00CA3776" w:rsidRDefault="009C4F75" w:rsidP="00C724C3">
      <w:pPr>
        <w:jc w:val="center"/>
        <w:rPr>
          <w:rFonts w:ascii="黑体" w:eastAsia="黑体" w:hAnsi="黑体"/>
          <w:sz w:val="44"/>
          <w:szCs w:val="44"/>
        </w:rPr>
      </w:pPr>
      <w:r>
        <w:rPr>
          <w:rFonts w:ascii="黑体" w:eastAsia="黑体" w:hAnsi="黑体" w:hint="eastAsia"/>
          <w:sz w:val="44"/>
          <w:szCs w:val="44"/>
        </w:rPr>
        <w:t>2</w:t>
      </w:r>
      <w:r w:rsidR="00DB18F1">
        <w:rPr>
          <w:rFonts w:ascii="黑体" w:eastAsia="黑体" w:hAnsi="黑体" w:hint="eastAsia"/>
          <w:sz w:val="44"/>
          <w:szCs w:val="44"/>
        </w:rPr>
        <w:t>.</w:t>
      </w:r>
      <w:r w:rsidR="00C724C3" w:rsidRPr="00CA3776">
        <w:rPr>
          <w:rFonts w:ascii="黑体" w:eastAsia="黑体" w:hAnsi="黑体" w:hint="eastAsia"/>
          <w:sz w:val="44"/>
          <w:szCs w:val="44"/>
        </w:rPr>
        <w:t>2018年河南省中等职业教育技能大赛</w:t>
      </w:r>
    </w:p>
    <w:p w:rsidR="00C724C3" w:rsidRPr="00CA3776" w:rsidRDefault="00C724C3" w:rsidP="00C724C3">
      <w:pPr>
        <w:jc w:val="center"/>
        <w:rPr>
          <w:rFonts w:ascii="黑体" w:eastAsia="黑体" w:hAnsi="黑体"/>
          <w:sz w:val="44"/>
          <w:szCs w:val="44"/>
        </w:rPr>
      </w:pPr>
      <w:r w:rsidRPr="00CA3776">
        <w:rPr>
          <w:rFonts w:ascii="黑体" w:eastAsia="黑体" w:hAnsi="黑体" w:hint="eastAsia"/>
          <w:sz w:val="44"/>
          <w:szCs w:val="44"/>
        </w:rPr>
        <w:t>全员化试点项目“汽车维修基本检</w:t>
      </w:r>
      <w:r w:rsidR="00CA79B3">
        <w:rPr>
          <w:rFonts w:ascii="黑体" w:eastAsia="黑体" w:hAnsi="黑体" w:hint="eastAsia"/>
          <w:sz w:val="44"/>
          <w:szCs w:val="44"/>
        </w:rPr>
        <w:t>测</w:t>
      </w:r>
      <w:r w:rsidRPr="00CA3776">
        <w:rPr>
          <w:rFonts w:ascii="黑体" w:eastAsia="黑体" w:hAnsi="黑体" w:hint="eastAsia"/>
          <w:sz w:val="44"/>
          <w:szCs w:val="44"/>
        </w:rPr>
        <w:t>”</w:t>
      </w:r>
    </w:p>
    <w:p w:rsidR="00C724C3" w:rsidRPr="00CA3776" w:rsidRDefault="00C724C3" w:rsidP="00C724C3">
      <w:pPr>
        <w:jc w:val="center"/>
        <w:rPr>
          <w:rFonts w:ascii="黑体" w:eastAsia="黑体" w:hAnsi="黑体"/>
          <w:sz w:val="44"/>
          <w:szCs w:val="44"/>
        </w:rPr>
      </w:pPr>
      <w:r w:rsidRPr="00CA3776">
        <w:rPr>
          <w:rFonts w:ascii="黑体" w:eastAsia="黑体" w:hAnsi="黑体" w:hint="eastAsia"/>
          <w:sz w:val="44"/>
          <w:szCs w:val="44"/>
        </w:rPr>
        <w:t>比赛方案</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一、比赛项目</w:t>
      </w:r>
    </w:p>
    <w:p w:rsidR="00C724C3" w:rsidRPr="00CA3776" w:rsidRDefault="00C724C3" w:rsidP="00C724C3">
      <w:pPr>
        <w:ind w:firstLine="555"/>
        <w:rPr>
          <w:rFonts w:ascii="宋体" w:hAnsi="宋体"/>
          <w:color w:val="000000"/>
          <w:szCs w:val="21"/>
        </w:rPr>
      </w:pPr>
      <w:r w:rsidRPr="00CA3776">
        <w:rPr>
          <w:rFonts w:ascii="宋体" w:hAnsi="宋体" w:hint="eastAsia"/>
          <w:color w:val="000000"/>
          <w:szCs w:val="21"/>
        </w:rPr>
        <w:t>汽车维修基本检查,个人赛。</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二、比赛内容</w:t>
      </w:r>
    </w:p>
    <w:p w:rsidR="00C724C3" w:rsidRPr="00CA3776" w:rsidRDefault="00C724C3" w:rsidP="00C724C3">
      <w:pPr>
        <w:tabs>
          <w:tab w:val="left" w:pos="993"/>
        </w:tabs>
        <w:spacing w:line="560" w:lineRule="exact"/>
        <w:ind w:firstLineChars="202" w:firstLine="424"/>
        <w:rPr>
          <w:rFonts w:ascii="宋体" w:hAnsi="宋体" w:cs="宋体"/>
          <w:kern w:val="0"/>
          <w:szCs w:val="21"/>
        </w:rPr>
      </w:pPr>
      <w:r w:rsidRPr="00CA3776">
        <w:rPr>
          <w:rFonts w:ascii="宋体" w:hAnsi="宋体" w:hint="eastAsia"/>
          <w:color w:val="000000"/>
          <w:szCs w:val="21"/>
        </w:rPr>
        <w:t>1.根据中职学校汽修专业人才培养目标，按照《汽车维护、检测、诊断技术规范》（GB/T18344），结合家用轿车常规保养基本检查规程进行实操考核。</w:t>
      </w:r>
      <w:r w:rsidRPr="00CA3776">
        <w:rPr>
          <w:rFonts w:ascii="宋体" w:hAnsi="宋体" w:cs="宋体" w:hint="eastAsia"/>
          <w:kern w:val="0"/>
          <w:szCs w:val="21"/>
        </w:rPr>
        <w:t>本次竞赛技术平台标准参考我国汽车维修行业相关标准确定。</w:t>
      </w:r>
    </w:p>
    <w:p w:rsidR="00C724C3" w:rsidRPr="00CA3776" w:rsidRDefault="00C724C3" w:rsidP="00C724C3">
      <w:pPr>
        <w:spacing w:line="560" w:lineRule="exact"/>
        <w:ind w:firstLineChars="200" w:firstLine="420"/>
        <w:rPr>
          <w:rFonts w:ascii="宋体" w:hAnsi="宋体"/>
          <w:color w:val="000000"/>
          <w:szCs w:val="21"/>
        </w:rPr>
      </w:pPr>
      <w:r w:rsidRPr="00CA3776">
        <w:rPr>
          <w:rFonts w:ascii="宋体" w:hAnsi="宋体" w:hint="eastAsia"/>
          <w:color w:val="000000"/>
          <w:szCs w:val="21"/>
        </w:rPr>
        <w:t>2.选手在规定时间内，使用仪器、设备、工具，完成以下工作任务：维修登记、安全防护、机舱检查、驾驶室检查、底盘检查、轮胎检查及换位。</w:t>
      </w:r>
    </w:p>
    <w:p w:rsidR="00C724C3" w:rsidRPr="00CA3776" w:rsidRDefault="00C724C3" w:rsidP="00C724C3">
      <w:pPr>
        <w:spacing w:line="360" w:lineRule="auto"/>
        <w:ind w:firstLineChars="200" w:firstLine="420"/>
        <w:rPr>
          <w:rFonts w:ascii="宋体" w:hAnsi="宋体"/>
          <w:color w:val="000000"/>
          <w:szCs w:val="21"/>
        </w:rPr>
      </w:pPr>
      <w:r w:rsidRPr="00CA3776">
        <w:rPr>
          <w:rFonts w:ascii="宋体" w:hAnsi="宋体" w:hint="eastAsia"/>
          <w:color w:val="000000"/>
          <w:szCs w:val="21"/>
        </w:rPr>
        <w:t>作业检查表、记录表及顶起位置示意图见附表1、2、3</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三、比赛时间</w:t>
      </w:r>
    </w:p>
    <w:p w:rsidR="00C724C3" w:rsidRPr="00A652B1" w:rsidRDefault="00C724C3" w:rsidP="00C724C3">
      <w:pPr>
        <w:spacing w:line="560" w:lineRule="exact"/>
        <w:ind w:firstLineChars="201" w:firstLine="422"/>
        <w:rPr>
          <w:rFonts w:ascii="宋体" w:hAnsi="宋体"/>
          <w:color w:val="000000"/>
          <w:szCs w:val="21"/>
        </w:rPr>
      </w:pPr>
      <w:r w:rsidRPr="00CA3776">
        <w:rPr>
          <w:rFonts w:ascii="宋体" w:hAnsi="宋体" w:hint="eastAsia"/>
          <w:color w:val="000000"/>
          <w:szCs w:val="21"/>
        </w:rPr>
        <w:t>按照作业表完成比赛规定的全部工作任务及填写记录单为</w:t>
      </w:r>
      <w:r w:rsidRPr="00A652B1">
        <w:rPr>
          <w:rFonts w:ascii="宋体" w:hAnsi="宋体" w:hint="eastAsia"/>
          <w:color w:val="000000"/>
          <w:szCs w:val="21"/>
        </w:rPr>
        <w:t>25分钟。</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四、赛场提供的</w:t>
      </w:r>
      <w:proofErr w:type="gramStart"/>
      <w:r w:rsidRPr="00CA3776">
        <w:rPr>
          <w:rFonts w:ascii="宋体" w:hAnsi="宋体" w:hint="eastAsia"/>
          <w:b/>
          <w:color w:val="000000"/>
          <w:szCs w:val="21"/>
        </w:rPr>
        <w:t>的</w:t>
      </w:r>
      <w:proofErr w:type="gramEnd"/>
      <w:r w:rsidRPr="00CA3776">
        <w:rPr>
          <w:rFonts w:ascii="宋体" w:hAnsi="宋体" w:hint="eastAsia"/>
          <w:b/>
          <w:color w:val="000000"/>
          <w:szCs w:val="21"/>
        </w:rPr>
        <w:t>工量具、设备、配件和辅料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716"/>
        <w:gridCol w:w="2099"/>
        <w:gridCol w:w="2940"/>
      </w:tblGrid>
      <w:tr w:rsidR="00C724C3" w:rsidRPr="00CA3776" w:rsidTr="0011078B">
        <w:tc>
          <w:tcPr>
            <w:tcW w:w="822"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序号</w:t>
            </w:r>
          </w:p>
        </w:tc>
        <w:tc>
          <w:tcPr>
            <w:tcW w:w="3716"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工具名称</w:t>
            </w:r>
          </w:p>
        </w:tc>
        <w:tc>
          <w:tcPr>
            <w:tcW w:w="2099"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型号规格（举例）</w:t>
            </w:r>
          </w:p>
        </w:tc>
        <w:tc>
          <w:tcPr>
            <w:tcW w:w="2940"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备注</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szCs w:val="21"/>
              </w:rPr>
              <w:t>1</w:t>
            </w:r>
          </w:p>
        </w:tc>
        <w:tc>
          <w:tcPr>
            <w:tcW w:w="3716" w:type="dxa"/>
            <w:vAlign w:val="center"/>
          </w:tcPr>
          <w:p w:rsidR="00C724C3" w:rsidRPr="00CA3776" w:rsidRDefault="00C724C3" w:rsidP="0011078B">
            <w:pPr>
              <w:widowControl/>
              <w:jc w:val="left"/>
              <w:rPr>
                <w:rFonts w:ascii="宋体" w:hAnsi="宋体"/>
                <w:szCs w:val="21"/>
              </w:rPr>
            </w:pPr>
            <w:proofErr w:type="gramStart"/>
            <w:r w:rsidRPr="00CA3776">
              <w:rPr>
                <w:rFonts w:ascii="宋体" w:hAnsi="宋体" w:cs="宋体" w:hint="eastAsia"/>
                <w:color w:val="000000"/>
                <w:kern w:val="0"/>
                <w:szCs w:val="21"/>
              </w:rPr>
              <w:t>世</w:t>
            </w:r>
            <w:proofErr w:type="gramEnd"/>
            <w:r w:rsidRPr="00CA3776">
              <w:rPr>
                <w:rFonts w:ascii="宋体" w:hAnsi="宋体" w:cs="宋体" w:hint="eastAsia"/>
                <w:color w:val="000000"/>
                <w:kern w:val="0"/>
                <w:szCs w:val="21"/>
              </w:rPr>
              <w:t>达</w:t>
            </w:r>
            <w:r w:rsidRPr="00CA3776">
              <w:rPr>
                <w:rFonts w:ascii="宋体" w:hAnsi="宋体" w:cs="宋体"/>
                <w:color w:val="000000"/>
                <w:kern w:val="0"/>
                <w:szCs w:val="21"/>
              </w:rPr>
              <w:t>150</w:t>
            </w:r>
            <w:r w:rsidRPr="00CA3776">
              <w:rPr>
                <w:rFonts w:ascii="宋体" w:hAnsi="宋体" w:cs="宋体" w:hint="eastAsia"/>
                <w:color w:val="000000"/>
                <w:kern w:val="0"/>
                <w:szCs w:val="21"/>
              </w:rPr>
              <w:t>件</w:t>
            </w:r>
            <w:proofErr w:type="gramStart"/>
            <w:r w:rsidRPr="00CA3776">
              <w:rPr>
                <w:rFonts w:ascii="宋体" w:hAnsi="宋体" w:cs="宋体" w:hint="eastAsia"/>
                <w:color w:val="000000"/>
                <w:kern w:val="0"/>
                <w:szCs w:val="21"/>
              </w:rPr>
              <w:t>综合组套</w:t>
            </w:r>
            <w:proofErr w:type="gramEnd"/>
          </w:p>
        </w:tc>
        <w:tc>
          <w:tcPr>
            <w:tcW w:w="2099" w:type="dxa"/>
            <w:vAlign w:val="center"/>
          </w:tcPr>
          <w:p w:rsidR="00C724C3" w:rsidRPr="00CA3776" w:rsidRDefault="00C724C3" w:rsidP="0011078B">
            <w:pPr>
              <w:widowControl/>
              <w:jc w:val="left"/>
              <w:rPr>
                <w:rFonts w:ascii="宋体" w:hAnsi="宋体"/>
                <w:szCs w:val="21"/>
              </w:rPr>
            </w:pPr>
            <w:r w:rsidRPr="00CA3776">
              <w:rPr>
                <w:rFonts w:ascii="宋体" w:hAnsi="宋体" w:cs="宋体"/>
                <w:color w:val="000000"/>
                <w:kern w:val="0"/>
                <w:szCs w:val="21"/>
              </w:rPr>
              <w:t>09510</w:t>
            </w:r>
          </w:p>
        </w:tc>
        <w:tc>
          <w:tcPr>
            <w:tcW w:w="2940" w:type="dxa"/>
            <w:vAlign w:val="center"/>
          </w:tcPr>
          <w:p w:rsidR="00C724C3" w:rsidRPr="00CA3776" w:rsidRDefault="00C724C3" w:rsidP="0011078B">
            <w:pPr>
              <w:spacing w:line="420" w:lineRule="exact"/>
              <w:jc w:val="center"/>
              <w:rPr>
                <w:rFonts w:ascii="宋体" w:hAnsi="宋体"/>
                <w:szCs w:val="21"/>
              </w:rPr>
            </w:pPr>
            <w:r w:rsidRPr="00CA3776">
              <w:rPr>
                <w:rFonts w:ascii="宋体" w:hAnsi="宋体" w:hint="eastAsia"/>
                <w:szCs w:val="21"/>
              </w:rPr>
              <w:t>类似功能即可，不限品牌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szCs w:val="21"/>
              </w:rPr>
            </w:pPr>
            <w:r w:rsidRPr="00CA3776">
              <w:rPr>
                <w:rFonts w:ascii="宋体" w:hAnsi="宋体"/>
                <w:color w:val="000000"/>
                <w:szCs w:val="21"/>
              </w:rPr>
              <w:t>2</w:t>
            </w:r>
          </w:p>
        </w:tc>
        <w:tc>
          <w:tcPr>
            <w:tcW w:w="3716" w:type="dxa"/>
            <w:vAlign w:val="center"/>
          </w:tcPr>
          <w:p w:rsidR="00C724C3" w:rsidRPr="00CA3776" w:rsidRDefault="00C724C3" w:rsidP="0011078B">
            <w:pPr>
              <w:widowControl/>
              <w:jc w:val="left"/>
              <w:rPr>
                <w:rFonts w:ascii="宋体" w:hAnsi="宋体" w:cs="宋体"/>
                <w:color w:val="000000"/>
                <w:kern w:val="0"/>
                <w:szCs w:val="21"/>
              </w:rPr>
            </w:pPr>
            <w:proofErr w:type="gramStart"/>
            <w:r w:rsidRPr="00CA3776">
              <w:rPr>
                <w:rFonts w:ascii="宋体" w:hAnsi="宋体" w:cs="宋体" w:hint="eastAsia"/>
                <w:color w:val="000000"/>
                <w:kern w:val="0"/>
                <w:szCs w:val="21"/>
              </w:rPr>
              <w:t>世</w:t>
            </w:r>
            <w:proofErr w:type="gramEnd"/>
            <w:r w:rsidRPr="00CA3776">
              <w:rPr>
                <w:rFonts w:ascii="宋体" w:hAnsi="宋体" w:cs="宋体" w:hint="eastAsia"/>
                <w:color w:val="000000"/>
                <w:kern w:val="0"/>
                <w:szCs w:val="21"/>
              </w:rPr>
              <w:t>达风动</w:t>
            </w:r>
            <w:proofErr w:type="gramStart"/>
            <w:r w:rsidRPr="00CA3776">
              <w:rPr>
                <w:rFonts w:ascii="宋体" w:hAnsi="宋体" w:cs="宋体" w:hint="eastAsia"/>
                <w:color w:val="000000"/>
                <w:kern w:val="0"/>
                <w:szCs w:val="21"/>
              </w:rPr>
              <w:t>套筒组套</w:t>
            </w:r>
            <w:proofErr w:type="gramEnd"/>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09009</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类似功能即可，不限品牌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t>3</w:t>
            </w:r>
          </w:p>
        </w:tc>
        <w:tc>
          <w:tcPr>
            <w:tcW w:w="3716" w:type="dxa"/>
            <w:vAlign w:val="center"/>
          </w:tcPr>
          <w:p w:rsidR="00C724C3" w:rsidRPr="00CA3776" w:rsidRDefault="00C724C3" w:rsidP="0011078B">
            <w:pPr>
              <w:widowControl/>
              <w:jc w:val="left"/>
              <w:rPr>
                <w:rFonts w:ascii="宋体" w:hAnsi="宋体" w:cs="宋体"/>
                <w:color w:val="000000"/>
                <w:kern w:val="0"/>
                <w:szCs w:val="21"/>
              </w:rPr>
            </w:pPr>
            <w:proofErr w:type="gramStart"/>
            <w:r w:rsidRPr="00CA3776">
              <w:rPr>
                <w:rFonts w:ascii="宋体" w:hAnsi="宋体" w:cs="宋体" w:hint="eastAsia"/>
                <w:color w:val="000000"/>
                <w:kern w:val="0"/>
                <w:szCs w:val="21"/>
              </w:rPr>
              <w:t>世</w:t>
            </w:r>
            <w:proofErr w:type="gramEnd"/>
            <w:r w:rsidRPr="00CA3776">
              <w:rPr>
                <w:rFonts w:ascii="宋体" w:hAnsi="宋体" w:cs="宋体" w:hint="eastAsia"/>
                <w:color w:val="000000"/>
                <w:kern w:val="0"/>
                <w:szCs w:val="21"/>
              </w:rPr>
              <w:t>达</w:t>
            </w:r>
            <w:r w:rsidRPr="00CA3776">
              <w:rPr>
                <w:rFonts w:ascii="宋体" w:hAnsi="宋体" w:cs="宋体"/>
                <w:color w:val="000000"/>
                <w:kern w:val="0"/>
                <w:szCs w:val="21"/>
              </w:rPr>
              <w:t>32</w:t>
            </w:r>
            <w:r w:rsidRPr="00CA3776">
              <w:rPr>
                <w:rFonts w:ascii="宋体" w:hAnsi="宋体" w:cs="宋体" w:hint="eastAsia"/>
                <w:color w:val="000000"/>
                <w:kern w:val="0"/>
                <w:szCs w:val="21"/>
              </w:rPr>
              <w:t>件</w:t>
            </w:r>
            <w:r w:rsidRPr="00CA3776">
              <w:rPr>
                <w:rFonts w:ascii="宋体" w:hAnsi="宋体" w:cs="宋体"/>
                <w:color w:val="000000"/>
                <w:kern w:val="0"/>
                <w:szCs w:val="21"/>
              </w:rPr>
              <w:t>12.5mm</w:t>
            </w:r>
            <w:r w:rsidRPr="00CA3776">
              <w:rPr>
                <w:rFonts w:ascii="宋体" w:hAnsi="宋体" w:cs="宋体" w:hint="eastAsia"/>
                <w:color w:val="000000"/>
                <w:kern w:val="0"/>
                <w:szCs w:val="21"/>
              </w:rPr>
              <w:t>系列</w:t>
            </w:r>
            <w:proofErr w:type="gramStart"/>
            <w:r w:rsidRPr="00CA3776">
              <w:rPr>
                <w:rFonts w:ascii="宋体" w:hAnsi="宋体" w:cs="宋体" w:hint="eastAsia"/>
                <w:color w:val="000000"/>
                <w:kern w:val="0"/>
                <w:szCs w:val="21"/>
              </w:rPr>
              <w:t>套筒组套</w:t>
            </w:r>
            <w:proofErr w:type="gramEnd"/>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09099</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类似功能即可，不限品牌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t>4</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手电筒</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90741A</w:t>
            </w:r>
            <w:r w:rsidRPr="00CA3776">
              <w:rPr>
                <w:rFonts w:ascii="宋体" w:hAnsi="宋体" w:cs="宋体" w:hint="eastAsia"/>
                <w:color w:val="000000"/>
                <w:kern w:val="0"/>
                <w:szCs w:val="21"/>
              </w:rPr>
              <w:t>（</w:t>
            </w:r>
            <w:r w:rsidRPr="00CA3776">
              <w:rPr>
                <w:rFonts w:ascii="宋体" w:hAnsi="宋体" w:cs="宋体"/>
                <w:color w:val="000000"/>
                <w:kern w:val="0"/>
                <w:szCs w:val="21"/>
              </w:rPr>
              <w:t>LED</w:t>
            </w:r>
            <w:r w:rsidRPr="00CA3776">
              <w:rPr>
                <w:rFonts w:ascii="宋体" w:hAnsi="宋体" w:cs="宋体" w:hint="eastAsia"/>
                <w:color w:val="000000"/>
                <w:kern w:val="0"/>
                <w:szCs w:val="21"/>
              </w:rPr>
              <w:t>式）</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t>5</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指针式扭力扳手</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48111</w:t>
            </w:r>
            <w:r w:rsidRPr="00CA3776">
              <w:rPr>
                <w:rFonts w:ascii="宋体" w:hAnsi="宋体" w:cs="宋体" w:hint="eastAsia"/>
                <w:color w:val="000000"/>
                <w:kern w:val="0"/>
                <w:szCs w:val="21"/>
              </w:rPr>
              <w:t>（</w:t>
            </w:r>
            <w:r w:rsidRPr="00CA3776">
              <w:rPr>
                <w:rFonts w:ascii="宋体" w:hAnsi="宋体" w:cs="宋体"/>
                <w:color w:val="000000"/>
                <w:kern w:val="0"/>
                <w:szCs w:val="21"/>
              </w:rPr>
              <w:t>300N</w:t>
            </w:r>
            <w:r w:rsidRPr="00CA3776">
              <w:rPr>
                <w:rFonts w:ascii="宋体" w:hAnsi="宋体" w:cs="宋体" w:hint="eastAsia"/>
                <w:color w:val="000000"/>
                <w:kern w:val="0"/>
                <w:szCs w:val="21"/>
              </w:rPr>
              <w:t>·</w:t>
            </w:r>
            <w:r w:rsidRPr="00CA3776">
              <w:rPr>
                <w:rFonts w:ascii="宋体" w:hAnsi="宋体" w:cs="宋体"/>
                <w:color w:val="000000"/>
                <w:kern w:val="0"/>
                <w:szCs w:val="21"/>
              </w:rPr>
              <w:t>m</w:t>
            </w:r>
            <w:r w:rsidRPr="00CA3776">
              <w:rPr>
                <w:rFonts w:ascii="宋体" w:hAnsi="宋体" w:cs="宋体" w:hint="eastAsia"/>
                <w:color w:val="000000"/>
                <w:kern w:val="0"/>
                <w:szCs w:val="21"/>
              </w:rPr>
              <w:t>）</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t>6</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预置式扭矩扳手</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96313(60</w:t>
            </w:r>
            <w:r w:rsidRPr="00CA3776">
              <w:rPr>
                <w:rFonts w:ascii="宋体" w:hAnsi="宋体" w:cs="宋体" w:hint="eastAsia"/>
                <w:color w:val="000000"/>
                <w:kern w:val="0"/>
                <w:szCs w:val="21"/>
              </w:rPr>
              <w:t>～</w:t>
            </w:r>
            <w:r w:rsidRPr="00CA3776">
              <w:rPr>
                <w:rFonts w:ascii="宋体" w:hAnsi="宋体" w:cs="宋体"/>
                <w:color w:val="000000"/>
                <w:kern w:val="0"/>
                <w:szCs w:val="21"/>
              </w:rPr>
              <w:t>340N</w:t>
            </w:r>
            <w:r w:rsidRPr="00CA3776">
              <w:rPr>
                <w:rFonts w:ascii="宋体" w:hAnsi="宋体" w:cs="宋体" w:hint="eastAsia"/>
                <w:color w:val="000000"/>
                <w:kern w:val="0"/>
                <w:szCs w:val="21"/>
              </w:rPr>
              <w:t>·</w:t>
            </w:r>
            <w:r w:rsidRPr="00CA3776">
              <w:rPr>
                <w:rFonts w:ascii="宋体" w:hAnsi="宋体" w:cs="宋体"/>
                <w:color w:val="000000"/>
                <w:kern w:val="0"/>
                <w:szCs w:val="21"/>
              </w:rPr>
              <w:t>m)</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lastRenderedPageBreak/>
              <w:t>7</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1/2</w:t>
            </w:r>
            <w:r w:rsidRPr="00CA3776">
              <w:rPr>
                <w:rFonts w:ascii="宋体" w:hAnsi="宋体" w:cs="宋体" w:hint="eastAsia"/>
                <w:color w:val="000000"/>
                <w:kern w:val="0"/>
                <w:szCs w:val="21"/>
              </w:rPr>
              <w:t>＂气动冲击扳手</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01113A</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序号</w:t>
            </w:r>
          </w:p>
        </w:tc>
        <w:tc>
          <w:tcPr>
            <w:tcW w:w="3716"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量具名称</w:t>
            </w:r>
          </w:p>
        </w:tc>
        <w:tc>
          <w:tcPr>
            <w:tcW w:w="2099"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型号规格</w:t>
            </w:r>
          </w:p>
        </w:tc>
        <w:tc>
          <w:tcPr>
            <w:tcW w:w="2940"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备注</w:t>
            </w:r>
          </w:p>
        </w:tc>
      </w:tr>
      <w:tr w:rsidR="00C724C3" w:rsidRPr="00CA3776" w:rsidTr="0011078B">
        <w:trPr>
          <w:trHeight w:val="488"/>
        </w:trPr>
        <w:tc>
          <w:tcPr>
            <w:tcW w:w="822" w:type="dxa"/>
            <w:vAlign w:val="center"/>
          </w:tcPr>
          <w:p w:rsidR="00C724C3" w:rsidRPr="00CA3776" w:rsidRDefault="00C724C3" w:rsidP="0011078B">
            <w:pPr>
              <w:jc w:val="center"/>
              <w:rPr>
                <w:rFonts w:ascii="宋体" w:hAnsi="宋体"/>
                <w:b/>
                <w:szCs w:val="21"/>
              </w:rPr>
            </w:pPr>
            <w:r w:rsidRPr="00CA3776">
              <w:rPr>
                <w:rFonts w:ascii="宋体" w:hAnsi="宋体" w:cs="宋体"/>
                <w:kern w:val="0"/>
                <w:szCs w:val="21"/>
              </w:rPr>
              <w:t>1</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hint="eastAsia"/>
                <w:color w:val="000000"/>
                <w:szCs w:val="21"/>
              </w:rPr>
              <w:t>轮胎花纹深度尺</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rPr>
          <w:trHeight w:val="409"/>
        </w:trPr>
        <w:tc>
          <w:tcPr>
            <w:tcW w:w="822" w:type="dxa"/>
            <w:vAlign w:val="center"/>
          </w:tcPr>
          <w:p w:rsidR="00C724C3" w:rsidRPr="00CA3776" w:rsidRDefault="00C724C3" w:rsidP="0011078B">
            <w:pPr>
              <w:jc w:val="center"/>
              <w:rPr>
                <w:rFonts w:ascii="宋体" w:hAnsi="宋体" w:cs="宋体"/>
                <w:kern w:val="0"/>
                <w:szCs w:val="21"/>
              </w:rPr>
            </w:pPr>
            <w:r w:rsidRPr="00CA3776">
              <w:rPr>
                <w:rFonts w:ascii="宋体" w:hAnsi="宋体" w:cs="宋体"/>
                <w:kern w:val="0"/>
                <w:szCs w:val="21"/>
              </w:rPr>
              <w:t>2</w:t>
            </w:r>
          </w:p>
        </w:tc>
        <w:tc>
          <w:tcPr>
            <w:tcW w:w="3716" w:type="dxa"/>
            <w:vAlign w:val="center"/>
          </w:tcPr>
          <w:p w:rsidR="00C724C3" w:rsidRPr="00CA3776" w:rsidRDefault="00C724C3" w:rsidP="0011078B">
            <w:pPr>
              <w:spacing w:line="420" w:lineRule="exact"/>
              <w:jc w:val="left"/>
              <w:rPr>
                <w:rFonts w:ascii="宋体" w:hAnsi="宋体"/>
                <w:color w:val="000000"/>
                <w:szCs w:val="21"/>
              </w:rPr>
            </w:pPr>
            <w:r w:rsidRPr="00CA3776">
              <w:rPr>
                <w:rFonts w:ascii="宋体" w:hAnsi="宋体" w:cs="宋体" w:hint="eastAsia"/>
                <w:color w:val="000000"/>
                <w:kern w:val="0"/>
                <w:szCs w:val="21"/>
              </w:rPr>
              <w:t>轮胎气压表</w:t>
            </w:r>
          </w:p>
        </w:tc>
        <w:tc>
          <w:tcPr>
            <w:tcW w:w="2099" w:type="dxa"/>
            <w:vAlign w:val="center"/>
          </w:tcPr>
          <w:p w:rsidR="00C724C3" w:rsidRPr="00CA3776" w:rsidRDefault="00C724C3" w:rsidP="0011078B">
            <w:pPr>
              <w:spacing w:line="420" w:lineRule="exact"/>
              <w:jc w:val="left"/>
              <w:rPr>
                <w:rFonts w:ascii="宋体" w:hAnsi="宋体"/>
                <w:color w:val="000000"/>
                <w:szCs w:val="21"/>
              </w:rPr>
            </w:pP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3</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钢直尺</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olor w:val="000000"/>
                <w:szCs w:val="21"/>
              </w:rPr>
              <w:t>1000mm</w:t>
            </w: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4</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数字万用表</w:t>
            </w:r>
          </w:p>
        </w:tc>
        <w:tc>
          <w:tcPr>
            <w:tcW w:w="2099" w:type="dxa"/>
            <w:vAlign w:val="center"/>
          </w:tcPr>
          <w:p w:rsidR="00C724C3" w:rsidRPr="00CA3776" w:rsidRDefault="00C724C3" w:rsidP="0011078B">
            <w:pPr>
              <w:spacing w:line="420" w:lineRule="exact"/>
              <w:jc w:val="left"/>
              <w:rPr>
                <w:rFonts w:ascii="宋体" w:hAnsi="宋体"/>
                <w:color w:val="000000"/>
                <w:szCs w:val="21"/>
              </w:rPr>
            </w:pPr>
          </w:p>
        </w:tc>
        <w:tc>
          <w:tcPr>
            <w:tcW w:w="2940" w:type="dxa"/>
          </w:tcPr>
          <w:p w:rsidR="00C724C3" w:rsidRPr="00CA3776" w:rsidRDefault="00C724C3" w:rsidP="0011078B">
            <w:pPr>
              <w:jc w:val="center"/>
              <w:rPr>
                <w:rFonts w:ascii="宋体" w:hAnsi="宋体"/>
                <w:szCs w:val="21"/>
              </w:rPr>
            </w:pPr>
            <w:r w:rsidRPr="00CA3776">
              <w:rPr>
                <w:rFonts w:ascii="宋体" w:hAnsi="宋体" w:hint="eastAsia"/>
                <w:szCs w:val="21"/>
              </w:rPr>
              <w:t>不限品牌</w:t>
            </w:r>
          </w:p>
        </w:tc>
      </w:tr>
      <w:tr w:rsidR="00C724C3" w:rsidRPr="00CA3776" w:rsidTr="0011078B">
        <w:trPr>
          <w:trHeight w:val="439"/>
        </w:trPr>
        <w:tc>
          <w:tcPr>
            <w:tcW w:w="822"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序号</w:t>
            </w:r>
          </w:p>
        </w:tc>
        <w:tc>
          <w:tcPr>
            <w:tcW w:w="3716"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配件辅料名称</w:t>
            </w:r>
          </w:p>
        </w:tc>
        <w:tc>
          <w:tcPr>
            <w:tcW w:w="2099" w:type="dxa"/>
            <w:vAlign w:val="center"/>
          </w:tcPr>
          <w:p w:rsidR="00C724C3" w:rsidRPr="00CA3776" w:rsidRDefault="00C724C3" w:rsidP="0011078B">
            <w:pPr>
              <w:widowControl/>
              <w:jc w:val="center"/>
              <w:rPr>
                <w:rFonts w:ascii="宋体" w:hAnsi="宋体"/>
                <w:b/>
                <w:color w:val="000000"/>
                <w:szCs w:val="21"/>
              </w:rPr>
            </w:pPr>
            <w:r w:rsidRPr="00CA3776">
              <w:rPr>
                <w:rFonts w:ascii="宋体" w:hAnsi="宋体" w:hint="eastAsia"/>
                <w:b/>
                <w:color w:val="000000"/>
                <w:szCs w:val="21"/>
              </w:rPr>
              <w:t>型号规格</w:t>
            </w:r>
          </w:p>
        </w:tc>
        <w:tc>
          <w:tcPr>
            <w:tcW w:w="2940" w:type="dxa"/>
            <w:vAlign w:val="center"/>
          </w:tcPr>
          <w:p w:rsidR="00C724C3" w:rsidRPr="00CA3776" w:rsidRDefault="00C724C3" w:rsidP="0011078B">
            <w:pPr>
              <w:spacing w:line="420" w:lineRule="exact"/>
              <w:jc w:val="center"/>
              <w:rPr>
                <w:rFonts w:ascii="宋体" w:hAnsi="宋体"/>
                <w:b/>
                <w:color w:val="000000"/>
                <w:szCs w:val="21"/>
              </w:rPr>
            </w:pPr>
            <w:r w:rsidRPr="00CA3776">
              <w:rPr>
                <w:rFonts w:ascii="宋体" w:hAnsi="宋体" w:hint="eastAsia"/>
                <w:b/>
                <w:color w:val="000000"/>
                <w:szCs w:val="21"/>
              </w:rPr>
              <w:t>备注</w:t>
            </w:r>
          </w:p>
        </w:tc>
      </w:tr>
      <w:tr w:rsidR="00C724C3" w:rsidRPr="00CA3776" w:rsidTr="0011078B">
        <w:tc>
          <w:tcPr>
            <w:tcW w:w="822" w:type="dxa"/>
            <w:vAlign w:val="center"/>
          </w:tcPr>
          <w:p w:rsidR="00C724C3" w:rsidRPr="00CA3776" w:rsidRDefault="00C724C3" w:rsidP="0011078B">
            <w:pPr>
              <w:jc w:val="center"/>
              <w:rPr>
                <w:rFonts w:ascii="宋体" w:hAnsi="宋体"/>
                <w:b/>
                <w:color w:val="000000"/>
                <w:szCs w:val="21"/>
              </w:rPr>
            </w:pPr>
            <w:r w:rsidRPr="00CA3776">
              <w:rPr>
                <w:rFonts w:ascii="宋体" w:hAnsi="宋体" w:cs="宋体"/>
                <w:color w:val="000000"/>
                <w:kern w:val="0"/>
                <w:szCs w:val="21"/>
              </w:rPr>
              <w:t>1</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轮胎螺母（前、后轮）</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与车型一致</w:t>
            </w:r>
          </w:p>
        </w:tc>
        <w:tc>
          <w:tcPr>
            <w:tcW w:w="2940" w:type="dxa"/>
            <w:vAlign w:val="center"/>
          </w:tcPr>
          <w:p w:rsidR="00C724C3" w:rsidRPr="00CA3776" w:rsidRDefault="00C724C3" w:rsidP="0011078B">
            <w:pPr>
              <w:spacing w:line="420" w:lineRule="exact"/>
              <w:jc w:val="center"/>
              <w:rPr>
                <w:rFonts w:ascii="宋体" w:hAnsi="宋体"/>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2</w:t>
            </w:r>
          </w:p>
        </w:tc>
        <w:tc>
          <w:tcPr>
            <w:tcW w:w="3716" w:type="dxa"/>
            <w:vAlign w:val="center"/>
          </w:tcPr>
          <w:p w:rsidR="00C724C3" w:rsidRPr="00CA3776" w:rsidRDefault="00C724C3" w:rsidP="0011078B">
            <w:pPr>
              <w:widowControl/>
              <w:jc w:val="left"/>
              <w:rPr>
                <w:rFonts w:ascii="宋体" w:hAnsi="宋体"/>
                <w:color w:val="000000"/>
                <w:szCs w:val="21"/>
              </w:rPr>
            </w:pPr>
            <w:r w:rsidRPr="00CA3776">
              <w:rPr>
                <w:rFonts w:ascii="宋体" w:hAnsi="宋体" w:cs="宋体" w:hint="eastAsia"/>
                <w:color w:val="000000"/>
                <w:kern w:val="0"/>
                <w:szCs w:val="21"/>
              </w:rPr>
              <w:t>玻璃清洗液</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3</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清洁布</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4</w:t>
            </w:r>
          </w:p>
        </w:tc>
        <w:tc>
          <w:tcPr>
            <w:tcW w:w="3716" w:type="dxa"/>
            <w:vAlign w:val="center"/>
          </w:tcPr>
          <w:p w:rsidR="00C724C3" w:rsidRPr="00CA3776" w:rsidRDefault="00C724C3" w:rsidP="0011078B">
            <w:pPr>
              <w:widowControl/>
              <w:jc w:val="left"/>
              <w:rPr>
                <w:rFonts w:ascii="宋体" w:hAnsi="宋体"/>
                <w:color w:val="000000"/>
                <w:szCs w:val="21"/>
              </w:rPr>
            </w:pPr>
            <w:r w:rsidRPr="00CA3776">
              <w:rPr>
                <w:rFonts w:ascii="宋体" w:hAnsi="宋体" w:cs="宋体" w:hint="eastAsia"/>
                <w:color w:val="000000"/>
                <w:kern w:val="0"/>
                <w:szCs w:val="21"/>
              </w:rPr>
              <w:t>翼子板及前格栅布</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5</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hint="eastAsia"/>
                <w:szCs w:val="21"/>
              </w:rPr>
              <w:t>三件套（方向盘套、座椅套、脚垫）</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kern w:val="0"/>
                <w:szCs w:val="21"/>
              </w:rPr>
              <w:t>一次性使用</w:t>
            </w: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6</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手套</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棉线</w:t>
            </w: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kern w:val="0"/>
                <w:szCs w:val="21"/>
              </w:rPr>
            </w:pPr>
            <w:r w:rsidRPr="00CA3776">
              <w:rPr>
                <w:rFonts w:ascii="宋体" w:hAnsi="宋体" w:cs="宋体"/>
                <w:kern w:val="0"/>
                <w:szCs w:val="21"/>
              </w:rPr>
              <w:t>7</w:t>
            </w:r>
          </w:p>
        </w:tc>
        <w:tc>
          <w:tcPr>
            <w:tcW w:w="3716" w:type="dxa"/>
            <w:vAlign w:val="center"/>
          </w:tcPr>
          <w:p w:rsidR="00C724C3" w:rsidRPr="00CA3776" w:rsidRDefault="00C724C3" w:rsidP="0011078B">
            <w:pPr>
              <w:widowControl/>
              <w:jc w:val="left"/>
              <w:rPr>
                <w:rFonts w:ascii="宋体" w:hAnsi="宋体" w:cs="宋体"/>
                <w:kern w:val="0"/>
                <w:szCs w:val="21"/>
              </w:rPr>
            </w:pPr>
            <w:r w:rsidRPr="00CA3776">
              <w:rPr>
                <w:rFonts w:ascii="宋体" w:hAnsi="宋体" w:hint="eastAsia"/>
                <w:color w:val="000000"/>
                <w:szCs w:val="21"/>
              </w:rPr>
              <w:t>垃圾箱</w:t>
            </w:r>
          </w:p>
        </w:tc>
        <w:tc>
          <w:tcPr>
            <w:tcW w:w="2099" w:type="dxa"/>
            <w:vAlign w:val="center"/>
          </w:tcPr>
          <w:p w:rsidR="00C724C3" w:rsidRPr="00CA3776" w:rsidRDefault="00C724C3" w:rsidP="0011078B">
            <w:pPr>
              <w:widowControl/>
              <w:jc w:val="left"/>
              <w:rPr>
                <w:rFonts w:ascii="宋体" w:hAnsi="宋体" w:cs="宋体"/>
                <w:kern w:val="0"/>
                <w:szCs w:val="21"/>
              </w:rPr>
            </w:pPr>
          </w:p>
        </w:tc>
        <w:tc>
          <w:tcPr>
            <w:tcW w:w="2940" w:type="dxa"/>
            <w:vAlign w:val="center"/>
          </w:tcPr>
          <w:p w:rsidR="00C724C3" w:rsidRPr="00CA3776" w:rsidRDefault="00C724C3" w:rsidP="0011078B">
            <w:pPr>
              <w:spacing w:line="420" w:lineRule="exact"/>
              <w:jc w:val="center"/>
              <w:rPr>
                <w:rFonts w:ascii="宋体" w:hAnsi="宋体"/>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kern w:val="0"/>
                <w:szCs w:val="21"/>
              </w:rPr>
            </w:pPr>
            <w:r w:rsidRPr="00CA3776">
              <w:rPr>
                <w:rFonts w:ascii="宋体" w:hAnsi="宋体" w:cs="宋体"/>
                <w:kern w:val="0"/>
                <w:szCs w:val="21"/>
              </w:rPr>
              <w:t>8</w:t>
            </w:r>
          </w:p>
        </w:tc>
        <w:tc>
          <w:tcPr>
            <w:tcW w:w="3716" w:type="dxa"/>
            <w:vAlign w:val="center"/>
          </w:tcPr>
          <w:p w:rsidR="00C724C3" w:rsidRPr="00CA3776" w:rsidRDefault="00C724C3" w:rsidP="0011078B">
            <w:pPr>
              <w:widowControl/>
              <w:jc w:val="left"/>
              <w:rPr>
                <w:rFonts w:ascii="宋体" w:hAnsi="宋体"/>
                <w:color w:val="000000"/>
                <w:szCs w:val="21"/>
              </w:rPr>
            </w:pPr>
            <w:r w:rsidRPr="00CA3776">
              <w:rPr>
                <w:rFonts w:ascii="宋体" w:hAnsi="宋体" w:hint="eastAsia"/>
                <w:color w:val="000000"/>
                <w:szCs w:val="21"/>
              </w:rPr>
              <w:t>拖把</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9</w:t>
            </w:r>
          </w:p>
        </w:tc>
        <w:tc>
          <w:tcPr>
            <w:tcW w:w="3716" w:type="dxa"/>
            <w:vAlign w:val="center"/>
          </w:tcPr>
          <w:p w:rsidR="00C724C3" w:rsidRPr="00CA3776" w:rsidRDefault="00C724C3" w:rsidP="0011078B">
            <w:pPr>
              <w:widowControl/>
              <w:jc w:val="left"/>
              <w:rPr>
                <w:rFonts w:ascii="宋体" w:hAnsi="宋体"/>
                <w:color w:val="000000"/>
                <w:szCs w:val="21"/>
              </w:rPr>
            </w:pPr>
            <w:r w:rsidRPr="00CA3776">
              <w:rPr>
                <w:rFonts w:ascii="宋体" w:hAnsi="宋体" w:hint="eastAsia"/>
                <w:color w:val="000000"/>
                <w:szCs w:val="21"/>
              </w:rPr>
              <w:t>灭火器</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10</w:t>
            </w:r>
          </w:p>
        </w:tc>
        <w:tc>
          <w:tcPr>
            <w:tcW w:w="3716" w:type="dxa"/>
            <w:vAlign w:val="center"/>
          </w:tcPr>
          <w:p w:rsidR="00C724C3" w:rsidRPr="00CA3776" w:rsidRDefault="00C724C3" w:rsidP="0011078B">
            <w:pPr>
              <w:widowControl/>
              <w:jc w:val="left"/>
              <w:rPr>
                <w:rFonts w:ascii="宋体" w:hAnsi="宋体"/>
                <w:color w:val="000000"/>
                <w:szCs w:val="21"/>
              </w:rPr>
            </w:pPr>
            <w:proofErr w:type="gramStart"/>
            <w:r w:rsidRPr="00CA3776">
              <w:rPr>
                <w:rFonts w:ascii="宋体" w:hAnsi="宋体" w:hint="eastAsia"/>
                <w:color w:val="000000"/>
                <w:szCs w:val="21"/>
              </w:rPr>
              <w:t>车轮挡块</w:t>
            </w:r>
            <w:proofErr w:type="gramEnd"/>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11</w:t>
            </w:r>
          </w:p>
        </w:tc>
        <w:tc>
          <w:tcPr>
            <w:tcW w:w="3716" w:type="dxa"/>
            <w:vAlign w:val="center"/>
          </w:tcPr>
          <w:p w:rsidR="00C724C3" w:rsidRPr="00CA3776" w:rsidRDefault="00C724C3" w:rsidP="0011078B">
            <w:pPr>
              <w:widowControl/>
              <w:jc w:val="left"/>
              <w:rPr>
                <w:rFonts w:ascii="宋体" w:hAnsi="宋体"/>
                <w:color w:val="000000"/>
                <w:szCs w:val="21"/>
              </w:rPr>
            </w:pPr>
            <w:proofErr w:type="gramStart"/>
            <w:r w:rsidRPr="00CA3776">
              <w:rPr>
                <w:rFonts w:ascii="宋体" w:hAnsi="宋体" w:hint="eastAsia"/>
                <w:color w:val="000000"/>
                <w:szCs w:val="21"/>
              </w:rPr>
              <w:t>举升垫块</w:t>
            </w:r>
            <w:proofErr w:type="gramEnd"/>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r w:rsidR="00C724C3" w:rsidRPr="00CA3776" w:rsidTr="0011078B">
        <w:trPr>
          <w:trHeight w:val="458"/>
        </w:trPr>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hint="eastAsia"/>
                <w:b/>
                <w:color w:val="000000"/>
                <w:szCs w:val="21"/>
              </w:rPr>
              <w:t>序号</w:t>
            </w:r>
          </w:p>
        </w:tc>
        <w:tc>
          <w:tcPr>
            <w:tcW w:w="3716" w:type="dxa"/>
            <w:vAlign w:val="center"/>
          </w:tcPr>
          <w:p w:rsidR="00C724C3" w:rsidRPr="00CA3776" w:rsidRDefault="00C724C3" w:rsidP="0011078B">
            <w:pPr>
              <w:widowControl/>
              <w:jc w:val="center"/>
              <w:rPr>
                <w:rFonts w:ascii="宋体" w:hAnsi="宋体"/>
                <w:color w:val="000000"/>
                <w:szCs w:val="21"/>
              </w:rPr>
            </w:pPr>
            <w:r w:rsidRPr="00CA3776">
              <w:rPr>
                <w:rFonts w:ascii="宋体" w:hAnsi="宋体" w:hint="eastAsia"/>
                <w:b/>
                <w:color w:val="000000"/>
                <w:szCs w:val="21"/>
              </w:rPr>
              <w:t>设备名称</w:t>
            </w:r>
          </w:p>
        </w:tc>
        <w:tc>
          <w:tcPr>
            <w:tcW w:w="2099"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hint="eastAsia"/>
                <w:b/>
                <w:color w:val="000000"/>
                <w:szCs w:val="21"/>
              </w:rPr>
              <w:t>型号规格（举例）</w:t>
            </w:r>
          </w:p>
        </w:tc>
        <w:tc>
          <w:tcPr>
            <w:tcW w:w="2940"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hint="eastAsia"/>
                <w:b/>
                <w:color w:val="000000"/>
                <w:szCs w:val="21"/>
              </w:rPr>
              <w:t>备注</w:t>
            </w:r>
          </w:p>
        </w:tc>
      </w:tr>
      <w:tr w:rsidR="00C724C3" w:rsidRPr="00CA3776" w:rsidTr="0011078B">
        <w:tc>
          <w:tcPr>
            <w:tcW w:w="822" w:type="dxa"/>
            <w:vAlign w:val="center"/>
          </w:tcPr>
          <w:p w:rsidR="00C724C3" w:rsidRPr="00CA3776" w:rsidRDefault="00C724C3" w:rsidP="0011078B">
            <w:pPr>
              <w:jc w:val="center"/>
              <w:rPr>
                <w:rFonts w:ascii="宋体" w:hAnsi="宋体"/>
                <w:b/>
                <w:color w:val="000000"/>
                <w:szCs w:val="21"/>
              </w:rPr>
            </w:pPr>
            <w:r w:rsidRPr="00CA3776">
              <w:rPr>
                <w:rFonts w:ascii="宋体" w:hAnsi="宋体" w:cs="宋体"/>
                <w:color w:val="000000"/>
                <w:kern w:val="0"/>
                <w:szCs w:val="21"/>
              </w:rPr>
              <w:t>1</w:t>
            </w:r>
          </w:p>
        </w:tc>
        <w:tc>
          <w:tcPr>
            <w:tcW w:w="3716" w:type="dxa"/>
            <w:vAlign w:val="center"/>
          </w:tcPr>
          <w:p w:rsidR="00C724C3" w:rsidRPr="00CA3776" w:rsidRDefault="00C724C3" w:rsidP="0011078B">
            <w:pPr>
              <w:jc w:val="left"/>
              <w:rPr>
                <w:rFonts w:ascii="宋体" w:hAnsi="宋体"/>
                <w:b/>
                <w:color w:val="000000"/>
                <w:szCs w:val="21"/>
              </w:rPr>
            </w:pPr>
            <w:r w:rsidRPr="00CA3776">
              <w:rPr>
                <w:rFonts w:ascii="宋体" w:hAnsi="宋体" w:cs="宋体" w:hint="eastAsia"/>
                <w:color w:val="000000"/>
                <w:kern w:val="0"/>
                <w:szCs w:val="21"/>
              </w:rPr>
              <w:t>网格式工具车</w:t>
            </w:r>
          </w:p>
        </w:tc>
        <w:tc>
          <w:tcPr>
            <w:tcW w:w="2099" w:type="dxa"/>
            <w:vAlign w:val="center"/>
          </w:tcPr>
          <w:p w:rsidR="00C724C3" w:rsidRPr="00CA3776" w:rsidRDefault="00C724C3" w:rsidP="0011078B">
            <w:pPr>
              <w:jc w:val="left"/>
              <w:rPr>
                <w:rFonts w:ascii="宋体" w:hAnsi="宋体"/>
                <w:b/>
                <w:color w:val="000000"/>
                <w:szCs w:val="21"/>
              </w:rPr>
            </w:pPr>
            <w:r w:rsidRPr="00CA3776">
              <w:rPr>
                <w:rFonts w:ascii="宋体" w:hAnsi="宋体" w:cs="宋体"/>
                <w:color w:val="000000"/>
                <w:kern w:val="0"/>
                <w:szCs w:val="21"/>
              </w:rPr>
              <w:t>95111</w:t>
            </w:r>
          </w:p>
        </w:tc>
        <w:tc>
          <w:tcPr>
            <w:tcW w:w="2940" w:type="dxa"/>
            <w:vAlign w:val="center"/>
          </w:tcPr>
          <w:p w:rsidR="00C724C3" w:rsidRPr="00CA3776" w:rsidRDefault="00C724C3" w:rsidP="0011078B">
            <w:pPr>
              <w:jc w:val="center"/>
              <w:rPr>
                <w:rFonts w:ascii="宋体" w:hAnsi="宋体"/>
                <w:b/>
                <w:color w:val="000000"/>
                <w:szCs w:val="21"/>
              </w:rPr>
            </w:pPr>
            <w:r w:rsidRPr="00CA3776">
              <w:rPr>
                <w:rFonts w:ascii="宋体" w:hAnsi="宋体" w:hint="eastAsia"/>
                <w:szCs w:val="21"/>
              </w:rPr>
              <w:t>类似功能即可，不限品牌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2</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八抽屉</w:t>
            </w:r>
            <w:proofErr w:type="gramStart"/>
            <w:r w:rsidRPr="00CA3776">
              <w:rPr>
                <w:rFonts w:ascii="宋体" w:hAnsi="宋体" w:cs="宋体" w:hint="eastAsia"/>
                <w:color w:val="000000"/>
                <w:kern w:val="0"/>
                <w:szCs w:val="21"/>
              </w:rPr>
              <w:t>柜型工具</w:t>
            </w:r>
            <w:proofErr w:type="gramEnd"/>
            <w:r w:rsidRPr="00CA3776">
              <w:rPr>
                <w:rFonts w:ascii="宋体" w:hAnsi="宋体" w:cs="宋体" w:hint="eastAsia"/>
                <w:color w:val="000000"/>
                <w:kern w:val="0"/>
                <w:szCs w:val="21"/>
              </w:rPr>
              <w:t>车</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95109</w:t>
            </w:r>
          </w:p>
        </w:tc>
        <w:tc>
          <w:tcPr>
            <w:tcW w:w="2940"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hint="eastAsia"/>
                <w:szCs w:val="21"/>
              </w:rPr>
              <w:t>类似功能即可，不限品牌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s="宋体"/>
                <w:color w:val="000000"/>
                <w:kern w:val="0"/>
                <w:szCs w:val="21"/>
              </w:rPr>
              <w:t>3</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hint="eastAsia"/>
                <w:color w:val="000000"/>
                <w:kern w:val="0"/>
                <w:szCs w:val="21"/>
              </w:rPr>
              <w:t>举升机（小剪）</w:t>
            </w:r>
          </w:p>
        </w:tc>
        <w:tc>
          <w:tcPr>
            <w:tcW w:w="2099"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cs="宋体"/>
                <w:color w:val="000000"/>
                <w:kern w:val="0"/>
                <w:szCs w:val="21"/>
              </w:rPr>
              <w:t>3</w:t>
            </w:r>
            <w:r w:rsidRPr="00CA3776">
              <w:rPr>
                <w:rFonts w:ascii="宋体" w:hAnsi="宋体" w:cs="宋体" w:hint="eastAsia"/>
                <w:color w:val="000000"/>
                <w:kern w:val="0"/>
                <w:szCs w:val="21"/>
              </w:rPr>
              <w:t>吨</w:t>
            </w:r>
          </w:p>
        </w:tc>
        <w:tc>
          <w:tcPr>
            <w:tcW w:w="2940"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widowControl/>
              <w:jc w:val="center"/>
              <w:rPr>
                <w:rFonts w:ascii="宋体" w:hAnsi="宋体" w:cs="宋体"/>
                <w:color w:val="000000"/>
                <w:kern w:val="0"/>
                <w:szCs w:val="21"/>
              </w:rPr>
            </w:pPr>
            <w:r w:rsidRPr="00CA3776">
              <w:rPr>
                <w:rFonts w:ascii="宋体" w:hAnsi="宋体"/>
                <w:color w:val="000000"/>
                <w:szCs w:val="21"/>
              </w:rPr>
              <w:t>4</w:t>
            </w:r>
          </w:p>
        </w:tc>
        <w:tc>
          <w:tcPr>
            <w:tcW w:w="3716" w:type="dxa"/>
            <w:vAlign w:val="center"/>
          </w:tcPr>
          <w:p w:rsidR="00C724C3" w:rsidRPr="00CA3776" w:rsidRDefault="00C724C3" w:rsidP="0011078B">
            <w:pPr>
              <w:widowControl/>
              <w:jc w:val="left"/>
              <w:rPr>
                <w:rFonts w:ascii="宋体" w:hAnsi="宋体" w:cs="宋体"/>
                <w:color w:val="000000"/>
                <w:kern w:val="0"/>
                <w:szCs w:val="21"/>
              </w:rPr>
            </w:pPr>
            <w:r w:rsidRPr="00CA3776">
              <w:rPr>
                <w:rFonts w:ascii="宋体" w:hAnsi="宋体" w:hint="eastAsia"/>
                <w:color w:val="000000"/>
                <w:szCs w:val="21"/>
              </w:rPr>
              <w:t>轮胎拆装托架</w:t>
            </w:r>
          </w:p>
        </w:tc>
        <w:tc>
          <w:tcPr>
            <w:tcW w:w="2099" w:type="dxa"/>
            <w:vAlign w:val="center"/>
          </w:tcPr>
          <w:p w:rsidR="00C724C3" w:rsidRPr="00CA3776" w:rsidRDefault="00C724C3" w:rsidP="0011078B">
            <w:pPr>
              <w:widowControl/>
              <w:jc w:val="left"/>
              <w:rPr>
                <w:rFonts w:ascii="宋体" w:hAnsi="宋体" w:cs="宋体"/>
                <w:color w:val="000000"/>
                <w:kern w:val="0"/>
                <w:szCs w:val="21"/>
              </w:rPr>
            </w:pPr>
          </w:p>
        </w:tc>
        <w:tc>
          <w:tcPr>
            <w:tcW w:w="2940"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hint="eastAsia"/>
                <w:szCs w:val="21"/>
              </w:rPr>
              <w:t>不限品牌</w:t>
            </w:r>
          </w:p>
        </w:tc>
      </w:tr>
      <w:tr w:rsidR="00C724C3" w:rsidRPr="00CA3776" w:rsidTr="0011078B">
        <w:tc>
          <w:tcPr>
            <w:tcW w:w="822" w:type="dxa"/>
            <w:vAlign w:val="center"/>
          </w:tcPr>
          <w:p w:rsidR="00C724C3" w:rsidRPr="00CA3776" w:rsidRDefault="00C724C3" w:rsidP="0011078B">
            <w:pPr>
              <w:spacing w:line="420" w:lineRule="exact"/>
              <w:jc w:val="center"/>
              <w:rPr>
                <w:rFonts w:ascii="宋体" w:hAnsi="宋体"/>
                <w:color w:val="000000"/>
                <w:szCs w:val="21"/>
              </w:rPr>
            </w:pPr>
            <w:r w:rsidRPr="00CA3776">
              <w:rPr>
                <w:rFonts w:ascii="宋体" w:hAnsi="宋体"/>
                <w:color w:val="000000"/>
                <w:szCs w:val="21"/>
              </w:rPr>
              <w:t>5</w:t>
            </w:r>
          </w:p>
        </w:tc>
        <w:tc>
          <w:tcPr>
            <w:tcW w:w="3716" w:type="dxa"/>
            <w:vAlign w:val="center"/>
          </w:tcPr>
          <w:p w:rsidR="00C724C3" w:rsidRPr="00CA3776" w:rsidRDefault="00C724C3" w:rsidP="0011078B">
            <w:pPr>
              <w:spacing w:line="420" w:lineRule="exact"/>
              <w:jc w:val="left"/>
              <w:rPr>
                <w:rFonts w:ascii="宋体" w:hAnsi="宋体"/>
                <w:color w:val="000000"/>
                <w:szCs w:val="21"/>
              </w:rPr>
            </w:pPr>
            <w:r w:rsidRPr="00CA3776">
              <w:rPr>
                <w:rFonts w:ascii="宋体" w:hAnsi="宋体" w:hint="eastAsia"/>
                <w:color w:val="000000"/>
                <w:szCs w:val="21"/>
              </w:rPr>
              <w:t>集中式供给装置及尾气抽排系统</w:t>
            </w:r>
          </w:p>
        </w:tc>
        <w:tc>
          <w:tcPr>
            <w:tcW w:w="2099" w:type="dxa"/>
            <w:vAlign w:val="center"/>
          </w:tcPr>
          <w:p w:rsidR="00C724C3" w:rsidRPr="00CA3776" w:rsidRDefault="00C724C3" w:rsidP="0011078B">
            <w:pPr>
              <w:spacing w:line="420" w:lineRule="exact"/>
              <w:jc w:val="left"/>
              <w:rPr>
                <w:rFonts w:ascii="宋体" w:hAnsi="宋体"/>
                <w:color w:val="000000"/>
                <w:szCs w:val="21"/>
              </w:rPr>
            </w:pPr>
            <w:r w:rsidRPr="00CA3776">
              <w:rPr>
                <w:rFonts w:ascii="宋体" w:hAnsi="宋体" w:hint="eastAsia"/>
                <w:color w:val="000000"/>
                <w:szCs w:val="21"/>
              </w:rPr>
              <w:t>含电源、灯光、气路</w:t>
            </w:r>
          </w:p>
        </w:tc>
        <w:tc>
          <w:tcPr>
            <w:tcW w:w="2940" w:type="dxa"/>
            <w:vAlign w:val="center"/>
          </w:tcPr>
          <w:p w:rsidR="00C724C3" w:rsidRPr="00CA3776" w:rsidRDefault="00C724C3" w:rsidP="0011078B">
            <w:pPr>
              <w:spacing w:line="420" w:lineRule="exact"/>
              <w:jc w:val="center"/>
              <w:rPr>
                <w:rFonts w:ascii="宋体" w:hAnsi="宋体"/>
                <w:color w:val="000000"/>
                <w:szCs w:val="21"/>
              </w:rPr>
            </w:pPr>
          </w:p>
        </w:tc>
      </w:tr>
    </w:tbl>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五、评分标准及排名原则</w:t>
      </w:r>
    </w:p>
    <w:p w:rsidR="00C724C3" w:rsidRPr="00CA3776" w:rsidRDefault="00C724C3" w:rsidP="00C724C3">
      <w:pPr>
        <w:tabs>
          <w:tab w:val="left" w:pos="993"/>
        </w:tabs>
        <w:spacing w:line="560" w:lineRule="exact"/>
        <w:ind w:firstLineChars="202" w:firstLine="424"/>
        <w:rPr>
          <w:rFonts w:ascii="宋体" w:hAnsi="宋体"/>
          <w:color w:val="000000"/>
          <w:szCs w:val="21"/>
        </w:rPr>
      </w:pPr>
      <w:r w:rsidRPr="00CA3776">
        <w:rPr>
          <w:rFonts w:ascii="宋体" w:hAnsi="宋体" w:hint="eastAsia"/>
          <w:color w:val="000000"/>
          <w:szCs w:val="21"/>
        </w:rPr>
        <w:t>竞赛着眼于提高学生的实际操作技能，注重操作过程。评分时，主要考核选手在作业过程中，工具、仪器、仪表、量具选择的合理性；工具、仪器、仪表、量具使用的正确性；安全文明作业情况；全部操作的规范性；作业项目的完整性。根据选手在规定时间内完成工作任务的情况，参照《汽车维护、检测、诊断技术规范》（GB/T18344）进行评分。满分为100分。</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803"/>
        <w:gridCol w:w="5499"/>
      </w:tblGrid>
      <w:tr w:rsidR="00C724C3" w:rsidRPr="00CA3776" w:rsidTr="0011078B">
        <w:tc>
          <w:tcPr>
            <w:tcW w:w="2126" w:type="dxa"/>
          </w:tcPr>
          <w:p w:rsidR="00C724C3" w:rsidRPr="00CA3776" w:rsidRDefault="00C724C3" w:rsidP="0011078B">
            <w:pPr>
              <w:spacing w:line="360" w:lineRule="auto"/>
              <w:jc w:val="center"/>
              <w:rPr>
                <w:rFonts w:ascii="宋体" w:hAnsi="宋体" w:cs="宋体"/>
                <w:b/>
                <w:color w:val="000000"/>
                <w:kern w:val="0"/>
                <w:szCs w:val="21"/>
              </w:rPr>
            </w:pPr>
            <w:r w:rsidRPr="00CA3776">
              <w:rPr>
                <w:rFonts w:ascii="宋体" w:hAnsi="宋体" w:cs="宋体" w:hint="eastAsia"/>
                <w:b/>
                <w:color w:val="000000"/>
                <w:kern w:val="0"/>
                <w:szCs w:val="21"/>
              </w:rPr>
              <w:t>项目</w:t>
            </w:r>
          </w:p>
        </w:tc>
        <w:tc>
          <w:tcPr>
            <w:tcW w:w="1803" w:type="dxa"/>
          </w:tcPr>
          <w:p w:rsidR="00C724C3" w:rsidRPr="00CA3776" w:rsidRDefault="00C724C3" w:rsidP="0011078B">
            <w:pPr>
              <w:spacing w:line="360" w:lineRule="auto"/>
              <w:jc w:val="center"/>
              <w:rPr>
                <w:rFonts w:ascii="宋体" w:hAnsi="宋体" w:cs="宋体"/>
                <w:b/>
                <w:color w:val="000000"/>
                <w:kern w:val="0"/>
                <w:szCs w:val="21"/>
              </w:rPr>
            </w:pPr>
            <w:r w:rsidRPr="00CA3776">
              <w:rPr>
                <w:rFonts w:ascii="宋体" w:hAnsi="宋体" w:cs="宋体" w:hint="eastAsia"/>
                <w:b/>
                <w:color w:val="000000"/>
                <w:kern w:val="0"/>
                <w:szCs w:val="21"/>
              </w:rPr>
              <w:t>分值比例</w:t>
            </w:r>
          </w:p>
        </w:tc>
        <w:tc>
          <w:tcPr>
            <w:tcW w:w="5499" w:type="dxa"/>
          </w:tcPr>
          <w:p w:rsidR="00C724C3" w:rsidRPr="00CA3776" w:rsidRDefault="00C724C3" w:rsidP="0011078B">
            <w:pPr>
              <w:spacing w:line="360" w:lineRule="auto"/>
              <w:jc w:val="center"/>
              <w:rPr>
                <w:rFonts w:ascii="宋体" w:hAnsi="宋体" w:cs="宋体"/>
                <w:b/>
                <w:color w:val="000000"/>
                <w:kern w:val="0"/>
                <w:szCs w:val="21"/>
              </w:rPr>
            </w:pPr>
            <w:r w:rsidRPr="00CA3776">
              <w:rPr>
                <w:rFonts w:ascii="宋体" w:hAnsi="宋体" w:cs="宋体" w:hint="eastAsia"/>
                <w:b/>
                <w:color w:val="000000"/>
                <w:kern w:val="0"/>
                <w:szCs w:val="21"/>
              </w:rPr>
              <w:t>评分标准</w:t>
            </w:r>
          </w:p>
        </w:tc>
      </w:tr>
      <w:tr w:rsidR="00C724C3" w:rsidRPr="00CA3776" w:rsidTr="0011078B">
        <w:tc>
          <w:tcPr>
            <w:tcW w:w="2126" w:type="dxa"/>
            <w:vAlign w:val="center"/>
          </w:tcPr>
          <w:p w:rsidR="00C724C3" w:rsidRPr="00CA3776" w:rsidRDefault="00C724C3" w:rsidP="0011078B">
            <w:pPr>
              <w:spacing w:line="360" w:lineRule="auto"/>
              <w:rPr>
                <w:rFonts w:ascii="宋体" w:hAnsi="宋体" w:cs="宋体"/>
                <w:color w:val="000000"/>
                <w:kern w:val="0"/>
                <w:szCs w:val="21"/>
              </w:rPr>
            </w:pPr>
            <w:r w:rsidRPr="00CA3776">
              <w:rPr>
                <w:rFonts w:ascii="宋体" w:hAnsi="宋体" w:cs="宋体" w:hint="eastAsia"/>
                <w:color w:val="000000"/>
                <w:kern w:val="0"/>
                <w:szCs w:val="21"/>
              </w:rPr>
              <w:lastRenderedPageBreak/>
              <w:t>工艺作业流程</w:t>
            </w:r>
          </w:p>
        </w:tc>
        <w:tc>
          <w:tcPr>
            <w:tcW w:w="1803" w:type="dxa"/>
            <w:vAlign w:val="center"/>
          </w:tcPr>
          <w:p w:rsidR="00C724C3" w:rsidRPr="00CA3776" w:rsidRDefault="00C724C3" w:rsidP="0011078B">
            <w:pPr>
              <w:spacing w:line="360" w:lineRule="auto"/>
              <w:jc w:val="center"/>
              <w:rPr>
                <w:rFonts w:ascii="宋体" w:hAnsi="宋体" w:cs="宋体"/>
                <w:color w:val="000000"/>
                <w:kern w:val="0"/>
                <w:szCs w:val="21"/>
              </w:rPr>
            </w:pPr>
            <w:r w:rsidRPr="00CA3776">
              <w:rPr>
                <w:rFonts w:ascii="宋体" w:hAnsi="宋体" w:cs="宋体" w:hint="eastAsia"/>
                <w:color w:val="000000"/>
                <w:kern w:val="0"/>
                <w:szCs w:val="21"/>
              </w:rPr>
              <w:t>64%</w:t>
            </w:r>
          </w:p>
        </w:tc>
        <w:tc>
          <w:tcPr>
            <w:tcW w:w="5499" w:type="dxa"/>
            <w:vAlign w:val="center"/>
          </w:tcPr>
          <w:p w:rsidR="00C724C3" w:rsidRPr="00CA3776" w:rsidRDefault="00C724C3" w:rsidP="0011078B">
            <w:pPr>
              <w:spacing w:line="360" w:lineRule="auto"/>
              <w:ind w:firstLineChars="100" w:firstLine="210"/>
              <w:rPr>
                <w:rFonts w:ascii="宋体" w:hAnsi="宋体" w:cs="宋体"/>
                <w:color w:val="000000"/>
                <w:kern w:val="0"/>
                <w:szCs w:val="21"/>
              </w:rPr>
            </w:pPr>
            <w:r w:rsidRPr="00CA3776">
              <w:rPr>
                <w:rFonts w:ascii="宋体" w:hAnsi="宋体" w:cs="宋体" w:hint="eastAsia"/>
                <w:color w:val="000000"/>
                <w:kern w:val="0"/>
                <w:szCs w:val="21"/>
              </w:rPr>
              <w:t>基本检查工艺路线合理、熟练；作业项目齐全、规范、到位、准确。</w:t>
            </w:r>
          </w:p>
        </w:tc>
      </w:tr>
      <w:tr w:rsidR="00C724C3" w:rsidRPr="00CA3776" w:rsidTr="0011078B">
        <w:tc>
          <w:tcPr>
            <w:tcW w:w="2126" w:type="dxa"/>
            <w:vAlign w:val="center"/>
          </w:tcPr>
          <w:p w:rsidR="00C724C3" w:rsidRPr="00CA3776" w:rsidRDefault="00C724C3" w:rsidP="0011078B">
            <w:pPr>
              <w:spacing w:line="360" w:lineRule="auto"/>
              <w:rPr>
                <w:rFonts w:ascii="宋体" w:hAnsi="宋体" w:cs="宋体"/>
                <w:color w:val="000000"/>
                <w:kern w:val="0"/>
                <w:szCs w:val="21"/>
              </w:rPr>
            </w:pPr>
            <w:r w:rsidRPr="00CA3776">
              <w:rPr>
                <w:rFonts w:ascii="宋体" w:hAnsi="宋体" w:cs="宋体" w:hint="eastAsia"/>
                <w:color w:val="000000"/>
                <w:kern w:val="0"/>
                <w:szCs w:val="21"/>
              </w:rPr>
              <w:t>设备、工具使用</w:t>
            </w:r>
          </w:p>
        </w:tc>
        <w:tc>
          <w:tcPr>
            <w:tcW w:w="1803" w:type="dxa"/>
            <w:vAlign w:val="center"/>
          </w:tcPr>
          <w:p w:rsidR="00C724C3" w:rsidRPr="00CA3776" w:rsidRDefault="00C724C3" w:rsidP="0011078B">
            <w:pPr>
              <w:spacing w:line="360" w:lineRule="auto"/>
              <w:jc w:val="center"/>
              <w:rPr>
                <w:rFonts w:ascii="宋体" w:hAnsi="宋体" w:cs="宋体"/>
                <w:color w:val="000000"/>
                <w:kern w:val="0"/>
                <w:szCs w:val="21"/>
              </w:rPr>
            </w:pPr>
            <w:r w:rsidRPr="00CA3776">
              <w:rPr>
                <w:rFonts w:ascii="宋体" w:hAnsi="宋体" w:cs="宋体" w:hint="eastAsia"/>
                <w:color w:val="000000"/>
                <w:kern w:val="0"/>
                <w:szCs w:val="21"/>
              </w:rPr>
              <w:t>9%</w:t>
            </w:r>
          </w:p>
        </w:tc>
        <w:tc>
          <w:tcPr>
            <w:tcW w:w="5499" w:type="dxa"/>
            <w:vAlign w:val="center"/>
          </w:tcPr>
          <w:p w:rsidR="00C724C3" w:rsidRPr="00CA3776" w:rsidRDefault="00C724C3" w:rsidP="0011078B">
            <w:pPr>
              <w:spacing w:line="360" w:lineRule="auto"/>
              <w:ind w:firstLineChars="100" w:firstLine="210"/>
              <w:rPr>
                <w:rFonts w:ascii="宋体" w:hAnsi="宋体" w:cs="宋体"/>
                <w:color w:val="000000"/>
                <w:kern w:val="0"/>
                <w:szCs w:val="21"/>
              </w:rPr>
            </w:pPr>
            <w:r w:rsidRPr="00CA3776">
              <w:rPr>
                <w:rFonts w:ascii="宋体" w:hAnsi="宋体" w:cs="宋体" w:hint="eastAsia"/>
                <w:color w:val="000000"/>
                <w:kern w:val="0"/>
                <w:szCs w:val="21"/>
              </w:rPr>
              <w:t>设备、工具、量具的选择和使用正确、操作熟练。</w:t>
            </w:r>
          </w:p>
        </w:tc>
      </w:tr>
      <w:tr w:rsidR="00C724C3" w:rsidRPr="00CA3776" w:rsidTr="0011078B">
        <w:tc>
          <w:tcPr>
            <w:tcW w:w="2126" w:type="dxa"/>
            <w:vAlign w:val="center"/>
          </w:tcPr>
          <w:p w:rsidR="00C724C3" w:rsidRPr="00CA3776" w:rsidRDefault="00C724C3" w:rsidP="0011078B">
            <w:pPr>
              <w:spacing w:line="360" w:lineRule="auto"/>
              <w:rPr>
                <w:rFonts w:ascii="宋体" w:hAnsi="宋体" w:cs="宋体"/>
                <w:color w:val="000000"/>
                <w:kern w:val="0"/>
                <w:szCs w:val="21"/>
              </w:rPr>
            </w:pPr>
            <w:r w:rsidRPr="00CA3776">
              <w:rPr>
                <w:rFonts w:ascii="宋体" w:hAnsi="宋体" w:cs="宋体" w:hint="eastAsia"/>
                <w:color w:val="000000"/>
                <w:kern w:val="0"/>
                <w:szCs w:val="21"/>
              </w:rPr>
              <w:t>5S规范</w:t>
            </w:r>
          </w:p>
        </w:tc>
        <w:tc>
          <w:tcPr>
            <w:tcW w:w="1803" w:type="dxa"/>
            <w:vAlign w:val="center"/>
          </w:tcPr>
          <w:p w:rsidR="00C724C3" w:rsidRPr="00CA3776" w:rsidRDefault="00C724C3" w:rsidP="0011078B">
            <w:pPr>
              <w:spacing w:line="360" w:lineRule="auto"/>
              <w:jc w:val="center"/>
              <w:rPr>
                <w:rFonts w:ascii="宋体" w:hAnsi="宋体" w:cs="宋体"/>
                <w:color w:val="000000"/>
                <w:kern w:val="0"/>
                <w:szCs w:val="21"/>
              </w:rPr>
            </w:pPr>
            <w:r w:rsidRPr="00CA3776">
              <w:rPr>
                <w:rFonts w:ascii="宋体" w:hAnsi="宋体" w:cs="宋体" w:hint="eastAsia"/>
                <w:color w:val="000000"/>
                <w:kern w:val="0"/>
                <w:szCs w:val="21"/>
              </w:rPr>
              <w:t>3%</w:t>
            </w:r>
          </w:p>
        </w:tc>
        <w:tc>
          <w:tcPr>
            <w:tcW w:w="5499" w:type="dxa"/>
            <w:vAlign w:val="center"/>
          </w:tcPr>
          <w:p w:rsidR="00C724C3" w:rsidRPr="00CA3776" w:rsidRDefault="00C724C3" w:rsidP="0011078B">
            <w:pPr>
              <w:spacing w:line="360" w:lineRule="auto"/>
              <w:ind w:firstLineChars="100" w:firstLine="210"/>
              <w:rPr>
                <w:rFonts w:ascii="宋体" w:hAnsi="宋体" w:cs="宋体"/>
                <w:color w:val="000000"/>
                <w:kern w:val="0"/>
                <w:szCs w:val="21"/>
              </w:rPr>
            </w:pPr>
            <w:r w:rsidRPr="00CA3776">
              <w:rPr>
                <w:rFonts w:ascii="宋体" w:hAnsi="宋体" w:cs="宋体" w:hint="eastAsia"/>
                <w:color w:val="000000"/>
                <w:kern w:val="0"/>
                <w:szCs w:val="21"/>
              </w:rPr>
              <w:t>符合安全操作规程；比赛过程遵守5S要求，零件、工具、量具不落地；工具、量具、设备及时清洁、归位；液体撒漏及时清洁等；遵守赛场纪律，尊重赛场工作人员。</w:t>
            </w:r>
          </w:p>
        </w:tc>
      </w:tr>
      <w:tr w:rsidR="00C724C3" w:rsidRPr="00CA3776" w:rsidTr="0011078B">
        <w:tc>
          <w:tcPr>
            <w:tcW w:w="2126" w:type="dxa"/>
            <w:vAlign w:val="center"/>
          </w:tcPr>
          <w:p w:rsidR="00C724C3" w:rsidRPr="00CA3776" w:rsidRDefault="00C724C3" w:rsidP="0011078B">
            <w:pPr>
              <w:spacing w:line="360" w:lineRule="auto"/>
              <w:rPr>
                <w:rFonts w:ascii="宋体" w:hAnsi="宋体" w:cs="宋体"/>
                <w:color w:val="000000"/>
                <w:kern w:val="0"/>
                <w:szCs w:val="21"/>
              </w:rPr>
            </w:pPr>
            <w:r w:rsidRPr="00CA3776">
              <w:rPr>
                <w:rFonts w:ascii="宋体" w:hAnsi="宋体" w:cs="宋体" w:hint="eastAsia"/>
                <w:color w:val="000000"/>
                <w:kern w:val="0"/>
                <w:szCs w:val="21"/>
              </w:rPr>
              <w:t>安全环保</w:t>
            </w:r>
          </w:p>
        </w:tc>
        <w:tc>
          <w:tcPr>
            <w:tcW w:w="1803" w:type="dxa"/>
            <w:vAlign w:val="center"/>
          </w:tcPr>
          <w:p w:rsidR="00C724C3" w:rsidRPr="00CA3776" w:rsidRDefault="00C724C3" w:rsidP="0011078B">
            <w:pPr>
              <w:spacing w:line="360" w:lineRule="auto"/>
              <w:jc w:val="center"/>
              <w:rPr>
                <w:rFonts w:ascii="宋体" w:hAnsi="宋体" w:cs="宋体"/>
                <w:color w:val="000000"/>
                <w:kern w:val="0"/>
                <w:szCs w:val="21"/>
              </w:rPr>
            </w:pPr>
            <w:r w:rsidRPr="00CA3776">
              <w:rPr>
                <w:rFonts w:ascii="宋体" w:hAnsi="宋体" w:cs="宋体" w:hint="eastAsia"/>
                <w:color w:val="000000"/>
                <w:kern w:val="0"/>
                <w:szCs w:val="21"/>
              </w:rPr>
              <w:t>4%</w:t>
            </w:r>
          </w:p>
        </w:tc>
        <w:tc>
          <w:tcPr>
            <w:tcW w:w="5499" w:type="dxa"/>
            <w:vAlign w:val="center"/>
          </w:tcPr>
          <w:p w:rsidR="00C724C3" w:rsidRPr="00CA3776" w:rsidRDefault="00C724C3" w:rsidP="0011078B">
            <w:pPr>
              <w:spacing w:line="360" w:lineRule="auto"/>
              <w:ind w:firstLineChars="100" w:firstLine="210"/>
              <w:rPr>
                <w:rFonts w:ascii="宋体" w:hAnsi="宋体" w:cs="宋体"/>
                <w:color w:val="000000"/>
                <w:kern w:val="0"/>
                <w:szCs w:val="21"/>
              </w:rPr>
            </w:pPr>
            <w:r w:rsidRPr="00CA3776">
              <w:rPr>
                <w:rFonts w:ascii="宋体" w:hAnsi="宋体" w:cs="宋体" w:hint="eastAsia"/>
                <w:color w:val="000000"/>
                <w:kern w:val="0"/>
                <w:szCs w:val="21"/>
              </w:rPr>
              <w:t>工具、零件、车辆等无碰撞；车辆、零件无损坏，人员安全无工伤；尾气抽排及时；废弃物分类存放。</w:t>
            </w:r>
          </w:p>
        </w:tc>
      </w:tr>
      <w:tr w:rsidR="00C724C3" w:rsidRPr="00CA3776" w:rsidTr="0011078B">
        <w:tc>
          <w:tcPr>
            <w:tcW w:w="2126" w:type="dxa"/>
            <w:vAlign w:val="center"/>
          </w:tcPr>
          <w:p w:rsidR="00C724C3" w:rsidRPr="00CA3776" w:rsidRDefault="00C724C3" w:rsidP="0011078B">
            <w:pPr>
              <w:spacing w:line="360" w:lineRule="auto"/>
              <w:rPr>
                <w:rFonts w:ascii="宋体" w:hAnsi="宋体" w:cs="宋体"/>
                <w:color w:val="000000"/>
                <w:kern w:val="0"/>
                <w:szCs w:val="21"/>
              </w:rPr>
            </w:pPr>
            <w:r w:rsidRPr="00CA3776">
              <w:rPr>
                <w:rFonts w:ascii="宋体" w:hAnsi="宋体" w:cs="宋体" w:hint="eastAsia"/>
                <w:color w:val="000000"/>
                <w:kern w:val="0"/>
                <w:szCs w:val="21"/>
              </w:rPr>
              <w:t>工单、记录单</w:t>
            </w:r>
          </w:p>
        </w:tc>
        <w:tc>
          <w:tcPr>
            <w:tcW w:w="1803" w:type="dxa"/>
            <w:vAlign w:val="center"/>
          </w:tcPr>
          <w:p w:rsidR="00C724C3" w:rsidRPr="00CA3776" w:rsidRDefault="00C724C3" w:rsidP="0011078B">
            <w:pPr>
              <w:spacing w:line="360" w:lineRule="auto"/>
              <w:jc w:val="center"/>
              <w:rPr>
                <w:rFonts w:ascii="宋体" w:hAnsi="宋体" w:cs="宋体"/>
                <w:color w:val="000000"/>
                <w:kern w:val="0"/>
                <w:szCs w:val="21"/>
              </w:rPr>
            </w:pPr>
            <w:r w:rsidRPr="00CA3776">
              <w:rPr>
                <w:rFonts w:ascii="宋体" w:hAnsi="宋体" w:cs="宋体" w:hint="eastAsia"/>
                <w:color w:val="000000"/>
                <w:kern w:val="0"/>
                <w:szCs w:val="21"/>
              </w:rPr>
              <w:t>20%</w:t>
            </w:r>
          </w:p>
        </w:tc>
        <w:tc>
          <w:tcPr>
            <w:tcW w:w="5499" w:type="dxa"/>
            <w:vAlign w:val="center"/>
          </w:tcPr>
          <w:p w:rsidR="00C724C3" w:rsidRPr="00CA3776" w:rsidRDefault="00C724C3" w:rsidP="0011078B">
            <w:pPr>
              <w:spacing w:line="360" w:lineRule="auto"/>
              <w:ind w:firstLineChars="100" w:firstLine="210"/>
              <w:rPr>
                <w:rFonts w:ascii="宋体" w:hAnsi="宋体" w:cs="宋体"/>
                <w:color w:val="000000"/>
                <w:kern w:val="0"/>
                <w:szCs w:val="21"/>
              </w:rPr>
            </w:pPr>
            <w:r w:rsidRPr="00CA3776">
              <w:rPr>
                <w:rFonts w:ascii="宋体" w:hAnsi="宋体" w:cs="宋体" w:hint="eastAsia"/>
                <w:color w:val="000000"/>
                <w:kern w:val="0"/>
                <w:szCs w:val="21"/>
              </w:rPr>
              <w:t>填写完整、清晰、正确。</w:t>
            </w:r>
          </w:p>
        </w:tc>
      </w:tr>
    </w:tbl>
    <w:p w:rsidR="00C724C3" w:rsidRPr="00CA3776" w:rsidRDefault="00C724C3" w:rsidP="00C724C3">
      <w:pPr>
        <w:tabs>
          <w:tab w:val="left" w:pos="284"/>
          <w:tab w:val="left" w:pos="993"/>
        </w:tabs>
        <w:spacing w:line="560" w:lineRule="exact"/>
        <w:ind w:firstLineChars="202" w:firstLine="424"/>
        <w:rPr>
          <w:rFonts w:ascii="宋体" w:hAnsi="宋体"/>
          <w:color w:val="000000"/>
          <w:szCs w:val="21"/>
        </w:rPr>
      </w:pPr>
      <w:r w:rsidRPr="00CA3776">
        <w:rPr>
          <w:rFonts w:ascii="宋体" w:hAnsi="宋体" w:hint="eastAsia"/>
          <w:color w:val="000000"/>
          <w:szCs w:val="21"/>
        </w:rPr>
        <w:t>排名规则：按总成绩由高到低排序。总成绩相同，实操成绩高的名次在前；总成绩相同且实操成绩也相同的，两项实操总用时短的名次在前。</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六、竞赛规则</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1．参赛选手应在</w:t>
      </w:r>
      <w:proofErr w:type="gramStart"/>
      <w:r w:rsidRPr="00CA3776">
        <w:rPr>
          <w:rFonts w:ascii="宋体" w:hAnsi="宋体" w:hint="eastAsia"/>
          <w:color w:val="000000"/>
          <w:szCs w:val="21"/>
        </w:rPr>
        <w:t>指引员</w:t>
      </w:r>
      <w:proofErr w:type="gramEnd"/>
      <w:r w:rsidRPr="00CA3776">
        <w:rPr>
          <w:rFonts w:ascii="宋体" w:hAnsi="宋体" w:hint="eastAsia"/>
          <w:color w:val="000000"/>
          <w:szCs w:val="21"/>
        </w:rPr>
        <w:t>指引下提前15分钟进入竞赛场地，迟到者不予参加比赛，并依照项目裁判长统一指令开始比赛。</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2．参赛选手进入赛场必需听从现场裁判人员的统一布置和安排，比赛期间必须严格遵守安全操作规程，确保人身和设备安全。</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3．赛场提供竞赛指定的专用材料与工具，参赛选手不可自带工具。</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4．参赛选手应自觉遵守赛场纪律，按竞赛规则、项目与赛场要求进行竞赛，不得携带任何通讯及存储设备、纸质材料等物品进入赛场，赛场内提供必需用品。</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5．参赛选手进入赛场不得以任何方式公开参赛队及个人信息。</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6．竞赛过程中如因材料、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w:t>
      </w:r>
      <w:proofErr w:type="gramStart"/>
      <w:r w:rsidRPr="00CA3776">
        <w:rPr>
          <w:rFonts w:ascii="宋体" w:hAnsi="宋体" w:hint="eastAsia"/>
          <w:color w:val="000000"/>
          <w:szCs w:val="21"/>
        </w:rPr>
        <w:t>一</w:t>
      </w:r>
      <w:proofErr w:type="gramEnd"/>
      <w:r w:rsidRPr="00CA3776">
        <w:rPr>
          <w:rFonts w:ascii="宋体" w:hAnsi="宋体" w:hint="eastAsia"/>
          <w:color w:val="000000"/>
          <w:szCs w:val="21"/>
        </w:rPr>
        <w:t>批次参加比赛），如果裁判长确定为设备故障问题，将给参赛选手补足技术支持人员排除设备故障所耽误的竞赛时间。</w:t>
      </w:r>
    </w:p>
    <w:p w:rsidR="00C724C3" w:rsidRPr="00CA3776" w:rsidRDefault="00C724C3" w:rsidP="00C724C3">
      <w:pPr>
        <w:spacing w:line="360" w:lineRule="auto"/>
        <w:ind w:firstLine="570"/>
        <w:rPr>
          <w:rFonts w:ascii="宋体" w:hAnsi="宋体"/>
          <w:color w:val="000000"/>
          <w:szCs w:val="21"/>
        </w:rPr>
      </w:pPr>
      <w:r w:rsidRPr="00CA3776">
        <w:rPr>
          <w:rFonts w:ascii="宋体" w:hAnsi="宋体" w:hint="eastAsia"/>
          <w:color w:val="000000"/>
          <w:szCs w:val="21"/>
        </w:rPr>
        <w:t>7．比赛结束前5分钟，裁判长提醒比赛即将结束，当宣布比赛结束后，参赛选手必须马上停止一切操作，按要求位置站立等候撤离比赛</w:t>
      </w:r>
      <w:proofErr w:type="gramStart"/>
      <w:r w:rsidRPr="00CA3776">
        <w:rPr>
          <w:rFonts w:ascii="宋体" w:hAnsi="宋体" w:hint="eastAsia"/>
          <w:color w:val="000000"/>
          <w:szCs w:val="21"/>
        </w:rPr>
        <w:t>赛</w:t>
      </w:r>
      <w:proofErr w:type="gramEnd"/>
      <w:r w:rsidRPr="00CA3776">
        <w:rPr>
          <w:rFonts w:ascii="宋体" w:hAnsi="宋体" w:hint="eastAsia"/>
          <w:color w:val="000000"/>
          <w:szCs w:val="21"/>
        </w:rPr>
        <w:t>位指令。选手提交竞赛结果后，须等待工作人员对竞赛工具及设备进行清点验收方可离开赛场。</w:t>
      </w:r>
    </w:p>
    <w:p w:rsidR="00C724C3" w:rsidRPr="00CA3776" w:rsidRDefault="00C724C3" w:rsidP="00C724C3">
      <w:pPr>
        <w:spacing w:line="480" w:lineRule="exact"/>
        <w:ind w:firstLineChars="200" w:firstLine="420"/>
        <w:rPr>
          <w:rFonts w:ascii="宋体" w:hAnsi="宋体"/>
          <w:color w:val="000000"/>
          <w:szCs w:val="21"/>
        </w:rPr>
      </w:pPr>
      <w:r w:rsidRPr="00CA3776">
        <w:rPr>
          <w:rFonts w:ascii="宋体" w:hAnsi="宋体" w:hint="eastAsia"/>
          <w:color w:val="000000"/>
          <w:szCs w:val="21"/>
        </w:rPr>
        <w:t>8．参赛选手若提前结束比赛，应由选手向裁判员举手示意，比赛终止时间由裁判员记</w:t>
      </w:r>
      <w:r w:rsidRPr="00CA3776">
        <w:rPr>
          <w:rFonts w:ascii="宋体" w:hAnsi="宋体" w:hint="eastAsia"/>
          <w:color w:val="000000"/>
          <w:szCs w:val="21"/>
        </w:rPr>
        <w:lastRenderedPageBreak/>
        <w:t>录，选手结束比赛后不得再进行任何操作，并按要求撤离比赛现场。</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七、组队与报名</w:t>
      </w:r>
    </w:p>
    <w:p w:rsidR="001542BE" w:rsidRPr="00D6172C" w:rsidRDefault="007109BA" w:rsidP="001542BE">
      <w:pPr>
        <w:spacing w:line="360" w:lineRule="auto"/>
        <w:ind w:firstLineChars="200" w:firstLine="420"/>
        <w:rPr>
          <w:rFonts w:ascii="宋体" w:hAnsi="宋体"/>
          <w:szCs w:val="21"/>
        </w:rPr>
      </w:pPr>
      <w:r>
        <w:rPr>
          <w:rFonts w:ascii="宋体" w:hAnsi="宋体" w:cs="宋体" w:hint="eastAsia"/>
          <w:color w:val="000000"/>
          <w:kern w:val="0"/>
        </w:rPr>
        <w:t>以省辖市、省直管县为单位组队，各省属中等职业学校（高等学校中专部，下同）单独组队。</w:t>
      </w:r>
      <w:r w:rsidR="001542BE" w:rsidRPr="00D6172C">
        <w:rPr>
          <w:rFonts w:ascii="宋体" w:hAnsi="宋体" w:hint="eastAsia"/>
          <w:szCs w:val="21"/>
        </w:rPr>
        <w:t>各参赛单位要认真填写参赛选手的报名表，并加盖学校、市两级公章，同时提交参赛学生学生证、身份证、省招办录取审批表</w:t>
      </w:r>
      <w:r w:rsidR="001542BE" w:rsidRPr="00D6172C">
        <w:rPr>
          <w:rFonts w:ascii="宋体" w:hAnsi="宋体"/>
          <w:szCs w:val="21"/>
        </w:rPr>
        <w:t>(</w:t>
      </w:r>
      <w:r w:rsidR="001542BE" w:rsidRPr="00D6172C">
        <w:rPr>
          <w:rFonts w:ascii="宋体" w:hAnsi="宋体" w:hint="eastAsia"/>
          <w:szCs w:val="21"/>
        </w:rPr>
        <w:t>加盖学校公章</w:t>
      </w:r>
      <w:r w:rsidR="001542BE" w:rsidRPr="00D6172C">
        <w:rPr>
          <w:rFonts w:ascii="宋体" w:hAnsi="宋体"/>
          <w:szCs w:val="21"/>
        </w:rPr>
        <w:t>)</w:t>
      </w:r>
      <w:r w:rsidR="001542BE" w:rsidRPr="00D6172C">
        <w:rPr>
          <w:rFonts w:ascii="宋体" w:hAnsi="宋体" w:hint="eastAsia"/>
          <w:szCs w:val="21"/>
        </w:rPr>
        <w:t>复印件各</w:t>
      </w:r>
      <w:r w:rsidR="001542BE" w:rsidRPr="00D6172C">
        <w:rPr>
          <w:rFonts w:ascii="宋体" w:hAnsi="宋体"/>
          <w:szCs w:val="21"/>
        </w:rPr>
        <w:t>1</w:t>
      </w:r>
      <w:r w:rsidR="001542BE" w:rsidRPr="00D6172C">
        <w:rPr>
          <w:rFonts w:ascii="宋体" w:hAnsi="宋体" w:hint="eastAsia"/>
          <w:szCs w:val="21"/>
        </w:rPr>
        <w:t>份，</w:t>
      </w:r>
      <w:r w:rsidR="001542BE">
        <w:rPr>
          <w:rFonts w:ascii="宋体" w:hAnsi="宋体" w:hint="eastAsia"/>
          <w:szCs w:val="21"/>
        </w:rPr>
        <w:t>按时</w:t>
      </w:r>
      <w:r w:rsidR="001542BE" w:rsidRPr="00D6172C">
        <w:rPr>
          <w:rFonts w:ascii="宋体" w:hAnsi="宋体" w:hint="eastAsia"/>
          <w:szCs w:val="21"/>
        </w:rPr>
        <w:t>将纸质及电子文档报送至协办单位。</w:t>
      </w:r>
    </w:p>
    <w:p w:rsidR="00C724C3" w:rsidRPr="00CA3776" w:rsidRDefault="00C724C3" w:rsidP="00C724C3">
      <w:pPr>
        <w:pStyle w:val="20"/>
        <w:spacing w:line="360" w:lineRule="auto"/>
        <w:rPr>
          <w:rFonts w:ascii="宋体" w:hAnsi="宋体"/>
          <w:color w:val="000000"/>
          <w:szCs w:val="21"/>
        </w:rPr>
      </w:pPr>
      <w:r w:rsidRPr="00CA3776">
        <w:rPr>
          <w:rFonts w:ascii="宋体" w:hAnsi="宋体" w:hint="eastAsia"/>
          <w:color w:val="000000"/>
          <w:szCs w:val="21"/>
        </w:rPr>
        <w:t>报到时须携带有效身份证原件和学生证原件。省</w:t>
      </w:r>
      <w:r w:rsidRPr="00CA3776">
        <w:rPr>
          <w:rFonts w:ascii="宋体" w:hAnsi="宋体"/>
          <w:color w:val="000000"/>
          <w:szCs w:val="21"/>
        </w:rPr>
        <w:t>招办录取审批表</w:t>
      </w:r>
      <w:r w:rsidRPr="00CA3776">
        <w:rPr>
          <w:rFonts w:ascii="宋体" w:hAnsi="宋体" w:hint="eastAsia"/>
          <w:color w:val="000000"/>
          <w:szCs w:val="21"/>
        </w:rPr>
        <w:t>,学生证和身份证复印件各1份，同底版2寸照片3张。</w:t>
      </w:r>
    </w:p>
    <w:p w:rsidR="00C724C3" w:rsidRPr="00CA3776" w:rsidRDefault="00C724C3" w:rsidP="00C724C3">
      <w:pPr>
        <w:ind w:firstLine="555"/>
        <w:rPr>
          <w:rFonts w:ascii="宋体" w:hAnsi="宋体"/>
          <w:b/>
          <w:color w:val="000000"/>
          <w:szCs w:val="21"/>
        </w:rPr>
      </w:pPr>
      <w:r w:rsidRPr="00CA3776">
        <w:rPr>
          <w:rFonts w:ascii="宋体" w:hAnsi="宋体" w:hint="eastAsia"/>
          <w:b/>
          <w:color w:val="000000"/>
          <w:szCs w:val="21"/>
        </w:rPr>
        <w:t>八、协办单位、比赛时间和地点</w:t>
      </w:r>
    </w:p>
    <w:p w:rsidR="00C724C3" w:rsidRPr="00CA3776" w:rsidRDefault="00C724C3" w:rsidP="00C724C3">
      <w:pPr>
        <w:spacing w:line="360" w:lineRule="auto"/>
        <w:ind w:firstLineChars="200" w:firstLine="420"/>
        <w:rPr>
          <w:rFonts w:ascii="宋体" w:hAnsi="宋体"/>
          <w:szCs w:val="21"/>
        </w:rPr>
      </w:pPr>
      <w:r w:rsidRPr="00CA3776">
        <w:rPr>
          <w:rFonts w:ascii="宋体" w:hAnsi="宋体" w:hint="eastAsia"/>
          <w:szCs w:val="21"/>
        </w:rPr>
        <w:t>协办单位：</w:t>
      </w:r>
      <w:r w:rsidRPr="00CA3776">
        <w:rPr>
          <w:rFonts w:ascii="宋体" w:hAnsi="宋体"/>
          <w:szCs w:val="21"/>
        </w:rPr>
        <w:t>河南</w:t>
      </w:r>
      <w:r w:rsidRPr="00CA3776">
        <w:rPr>
          <w:rFonts w:ascii="宋体" w:hAnsi="宋体" w:hint="eastAsia"/>
          <w:szCs w:val="21"/>
        </w:rPr>
        <w:t>省理工中等专业学校</w:t>
      </w:r>
    </w:p>
    <w:p w:rsidR="00C724C3" w:rsidRPr="00CA3776" w:rsidRDefault="00C724C3" w:rsidP="00C724C3">
      <w:pPr>
        <w:spacing w:line="360" w:lineRule="auto"/>
        <w:ind w:firstLineChars="200" w:firstLine="420"/>
        <w:rPr>
          <w:rFonts w:ascii="宋体" w:hAnsi="宋体"/>
          <w:szCs w:val="21"/>
        </w:rPr>
      </w:pPr>
      <w:r w:rsidRPr="00CA3776">
        <w:rPr>
          <w:rFonts w:ascii="宋体" w:hAnsi="宋体" w:hint="eastAsia"/>
          <w:szCs w:val="21"/>
        </w:rPr>
        <w:t>比赛时间：2018年10月</w:t>
      </w:r>
      <w:r>
        <w:rPr>
          <w:rFonts w:ascii="宋体" w:hAnsi="宋体" w:hint="eastAsia"/>
          <w:szCs w:val="21"/>
        </w:rPr>
        <w:t>27</w:t>
      </w:r>
      <w:r w:rsidRPr="00CA3776">
        <w:rPr>
          <w:rFonts w:ascii="宋体" w:hAnsi="宋体" w:hint="eastAsia"/>
          <w:szCs w:val="21"/>
        </w:rPr>
        <w:t>日报到，10月</w:t>
      </w:r>
      <w:r>
        <w:rPr>
          <w:rFonts w:ascii="宋体" w:hAnsi="宋体" w:hint="eastAsia"/>
          <w:szCs w:val="21"/>
        </w:rPr>
        <w:t>28</w:t>
      </w:r>
      <w:r w:rsidRPr="00CA3776">
        <w:rPr>
          <w:rFonts w:ascii="宋体" w:hAnsi="宋体" w:hint="eastAsia"/>
          <w:szCs w:val="21"/>
        </w:rPr>
        <w:t>日比赛。</w:t>
      </w:r>
    </w:p>
    <w:p w:rsidR="00C724C3" w:rsidRPr="00CA3776" w:rsidRDefault="00C724C3" w:rsidP="00C724C3">
      <w:pPr>
        <w:spacing w:line="360" w:lineRule="auto"/>
        <w:ind w:firstLineChars="200" w:firstLine="420"/>
        <w:rPr>
          <w:rFonts w:ascii="宋体" w:hAnsi="宋体"/>
          <w:szCs w:val="21"/>
        </w:rPr>
      </w:pPr>
      <w:r w:rsidRPr="00CA3776">
        <w:rPr>
          <w:rFonts w:ascii="宋体" w:hAnsi="宋体" w:hint="eastAsia"/>
          <w:szCs w:val="21"/>
        </w:rPr>
        <w:t>比赛地点：</w:t>
      </w:r>
      <w:r w:rsidRPr="00CA3776">
        <w:rPr>
          <w:rFonts w:ascii="宋体" w:hAnsi="宋体"/>
          <w:szCs w:val="21"/>
        </w:rPr>
        <w:t>河南</w:t>
      </w:r>
      <w:r w:rsidRPr="00CA3776">
        <w:rPr>
          <w:rFonts w:ascii="宋体" w:hAnsi="宋体" w:hint="eastAsia"/>
          <w:szCs w:val="21"/>
        </w:rPr>
        <w:t>省理工中等专业学校(郑州市</w:t>
      </w:r>
      <w:proofErr w:type="gramStart"/>
      <w:r w:rsidRPr="00CA3776">
        <w:rPr>
          <w:rFonts w:ascii="宋体" w:hAnsi="宋体" w:hint="eastAsia"/>
          <w:szCs w:val="21"/>
        </w:rPr>
        <w:t>金水区茂花路</w:t>
      </w:r>
      <w:proofErr w:type="gramEnd"/>
      <w:r w:rsidRPr="00CA3776">
        <w:rPr>
          <w:rFonts w:ascii="宋体" w:hAnsi="宋体" w:hint="eastAsia"/>
          <w:szCs w:val="21"/>
        </w:rPr>
        <w:t>6号)</w:t>
      </w:r>
    </w:p>
    <w:p w:rsidR="00C724C3" w:rsidRPr="00CA3776" w:rsidRDefault="00C724C3" w:rsidP="00C724C3">
      <w:pPr>
        <w:spacing w:line="360" w:lineRule="auto"/>
        <w:ind w:firstLineChars="200" w:firstLine="420"/>
        <w:rPr>
          <w:rFonts w:ascii="宋体" w:hAnsi="宋体"/>
          <w:szCs w:val="21"/>
        </w:rPr>
      </w:pPr>
      <w:r w:rsidRPr="00CA3776">
        <w:rPr>
          <w:rFonts w:ascii="宋体" w:hAnsi="宋体" w:hint="eastAsia"/>
          <w:szCs w:val="21"/>
        </w:rPr>
        <w:t>邮编：450008</w:t>
      </w:r>
    </w:p>
    <w:p w:rsidR="00C724C3" w:rsidRPr="00CA3776" w:rsidRDefault="00C724C3" w:rsidP="00C724C3">
      <w:pPr>
        <w:snapToGrid w:val="0"/>
        <w:spacing w:line="440" w:lineRule="exact"/>
        <w:ind w:firstLineChars="200" w:firstLine="420"/>
        <w:rPr>
          <w:rFonts w:ascii="宋体" w:hAnsi="宋体"/>
          <w:color w:val="000000"/>
          <w:szCs w:val="21"/>
        </w:rPr>
      </w:pPr>
      <w:r w:rsidRPr="00CA3776">
        <w:rPr>
          <w:rFonts w:ascii="宋体" w:hAnsi="宋体" w:hint="eastAsia"/>
          <w:color w:val="000000"/>
          <w:szCs w:val="21"/>
        </w:rPr>
        <w:t>乘车路线：</w:t>
      </w:r>
      <w:r w:rsidRPr="00CA3776">
        <w:rPr>
          <w:rFonts w:ascii="宋体" w:hAnsi="宋体"/>
          <w:color w:val="000000"/>
          <w:szCs w:val="21"/>
        </w:rPr>
        <w:t>（1）</w:t>
      </w:r>
      <w:r w:rsidRPr="00CA3776">
        <w:rPr>
          <w:rFonts w:ascii="宋体" w:hAnsi="宋体" w:hint="eastAsia"/>
          <w:color w:val="000000"/>
          <w:szCs w:val="21"/>
        </w:rPr>
        <w:t>从火车站乘32、29路公交车到花园路</w:t>
      </w:r>
      <w:proofErr w:type="gramStart"/>
      <w:r w:rsidRPr="00CA3776">
        <w:rPr>
          <w:rFonts w:ascii="宋体" w:hAnsi="宋体" w:hint="eastAsia"/>
          <w:color w:val="000000"/>
          <w:szCs w:val="21"/>
        </w:rPr>
        <w:t>鑫</w:t>
      </w:r>
      <w:proofErr w:type="gramEnd"/>
      <w:r w:rsidRPr="00CA3776">
        <w:rPr>
          <w:rFonts w:ascii="宋体" w:hAnsi="宋体" w:hint="eastAsia"/>
          <w:color w:val="000000"/>
          <w:szCs w:val="21"/>
        </w:rPr>
        <w:t>苑路站下车向北过天桥路西200米即到。</w:t>
      </w:r>
      <w:r w:rsidRPr="00CA3776">
        <w:rPr>
          <w:rFonts w:ascii="宋体" w:hAnsi="宋体"/>
          <w:color w:val="000000"/>
          <w:szCs w:val="21"/>
        </w:rPr>
        <w:t>（2）乘坐地铁2号线到北三环站下车，B口出站，往南走到茂花路口右转200米即到。</w:t>
      </w:r>
    </w:p>
    <w:p w:rsidR="00C724C3" w:rsidRPr="00CA3776" w:rsidRDefault="00C724C3" w:rsidP="00C724C3">
      <w:pPr>
        <w:spacing w:line="360" w:lineRule="auto"/>
        <w:ind w:firstLineChars="200" w:firstLine="420"/>
        <w:rPr>
          <w:rFonts w:ascii="宋体" w:hAnsi="宋体"/>
          <w:color w:val="000000"/>
          <w:szCs w:val="21"/>
        </w:rPr>
      </w:pPr>
      <w:r w:rsidRPr="009E5A8E">
        <w:rPr>
          <w:rFonts w:ascii="宋体" w:hAnsi="宋体" w:hint="eastAsia"/>
          <w:color w:val="000000"/>
          <w:szCs w:val="21"/>
        </w:rPr>
        <w:t xml:space="preserve">联系人： </w:t>
      </w:r>
      <w:proofErr w:type="gramStart"/>
      <w:r w:rsidRPr="00CA3776">
        <w:rPr>
          <w:rFonts w:ascii="宋体" w:hAnsi="宋体" w:hint="eastAsia"/>
          <w:color w:val="000000"/>
          <w:szCs w:val="21"/>
        </w:rPr>
        <w:t>郑延武</w:t>
      </w:r>
      <w:proofErr w:type="gramEnd"/>
      <w:r w:rsidRPr="00CA3776">
        <w:rPr>
          <w:rFonts w:ascii="宋体" w:hAnsi="宋体" w:hint="eastAsia"/>
          <w:color w:val="000000"/>
          <w:szCs w:val="21"/>
        </w:rPr>
        <w:t xml:space="preserve">  13937110843  杨胜义  13333836684</w:t>
      </w:r>
    </w:p>
    <w:p w:rsidR="00C724C3" w:rsidRPr="00CA3776" w:rsidRDefault="00C724C3" w:rsidP="00C724C3">
      <w:pPr>
        <w:spacing w:line="360" w:lineRule="auto"/>
        <w:ind w:firstLineChars="200" w:firstLine="420"/>
        <w:rPr>
          <w:rFonts w:ascii="宋体" w:hAnsi="宋体"/>
          <w:color w:val="000000"/>
          <w:szCs w:val="21"/>
        </w:rPr>
      </w:pPr>
      <w:r w:rsidRPr="00CA3776">
        <w:rPr>
          <w:rFonts w:ascii="宋体" w:hAnsi="宋体" w:hint="eastAsia"/>
          <w:color w:val="000000"/>
          <w:szCs w:val="21"/>
        </w:rPr>
        <w:t>邮箱： 69443934@qq.com</w:t>
      </w:r>
    </w:p>
    <w:p w:rsidR="00C724C3" w:rsidRPr="00CA3776" w:rsidRDefault="00C724C3" w:rsidP="00C724C3">
      <w:pPr>
        <w:spacing w:line="360" w:lineRule="auto"/>
        <w:ind w:firstLineChars="200" w:firstLine="420"/>
        <w:rPr>
          <w:rFonts w:ascii="宋体" w:hAnsi="宋体"/>
          <w:color w:val="000000"/>
          <w:szCs w:val="21"/>
        </w:rPr>
      </w:pPr>
      <w:r w:rsidRPr="00CA3776">
        <w:rPr>
          <w:rFonts w:ascii="宋体" w:hAnsi="宋体" w:hint="eastAsia"/>
          <w:color w:val="000000"/>
          <w:szCs w:val="21"/>
        </w:rPr>
        <w:t>附件1：全员化汽车维修基本检查项目作业表</w:t>
      </w:r>
    </w:p>
    <w:p w:rsidR="00C724C3" w:rsidRPr="00CA3776" w:rsidRDefault="00C724C3" w:rsidP="00C724C3">
      <w:pPr>
        <w:spacing w:line="360" w:lineRule="auto"/>
        <w:ind w:firstLineChars="200" w:firstLine="420"/>
        <w:rPr>
          <w:rFonts w:ascii="宋体" w:hAnsi="宋体"/>
          <w:color w:val="000000"/>
          <w:szCs w:val="21"/>
        </w:rPr>
      </w:pPr>
      <w:r w:rsidRPr="00CA3776">
        <w:rPr>
          <w:rFonts w:ascii="宋体" w:hAnsi="宋体" w:hint="eastAsia"/>
          <w:color w:val="000000"/>
          <w:szCs w:val="21"/>
        </w:rPr>
        <w:t>附件2：汽车特约售后服务中心维修工单</w:t>
      </w:r>
    </w:p>
    <w:p w:rsidR="00C724C3" w:rsidRPr="00CA3776" w:rsidRDefault="00C724C3" w:rsidP="00C724C3">
      <w:pPr>
        <w:spacing w:line="360" w:lineRule="auto"/>
        <w:ind w:firstLineChars="200" w:firstLine="420"/>
        <w:rPr>
          <w:rFonts w:ascii="宋体" w:hAnsi="宋体"/>
          <w:color w:val="000000"/>
          <w:szCs w:val="21"/>
        </w:rPr>
      </w:pPr>
      <w:r w:rsidRPr="00CA3776">
        <w:rPr>
          <w:rFonts w:ascii="宋体" w:hAnsi="宋体" w:hint="eastAsia"/>
          <w:color w:val="000000"/>
          <w:szCs w:val="21"/>
        </w:rPr>
        <w:t>附件3： 全员</w:t>
      </w:r>
      <w:proofErr w:type="gramStart"/>
      <w:r w:rsidRPr="00CA3776">
        <w:rPr>
          <w:rFonts w:ascii="宋体" w:hAnsi="宋体" w:hint="eastAsia"/>
          <w:color w:val="000000"/>
          <w:szCs w:val="21"/>
        </w:rPr>
        <w:t>化大赛</w:t>
      </w:r>
      <w:proofErr w:type="gramEnd"/>
      <w:r w:rsidRPr="00CA3776">
        <w:rPr>
          <w:rFonts w:ascii="宋体" w:hAnsi="宋体" w:hint="eastAsia"/>
          <w:color w:val="000000"/>
          <w:szCs w:val="21"/>
        </w:rPr>
        <w:t>汽车维修基本检查项目——顶起位置示意图</w:t>
      </w:r>
    </w:p>
    <w:p w:rsidR="00C724C3" w:rsidRDefault="00C724C3" w:rsidP="00C724C3">
      <w:pPr>
        <w:spacing w:line="360" w:lineRule="auto"/>
        <w:ind w:firstLineChars="200" w:firstLine="480"/>
        <w:rPr>
          <w:rFonts w:ascii="宋体" w:hAnsi="宋体"/>
          <w:color w:val="000000"/>
          <w:sz w:val="24"/>
        </w:rPr>
      </w:pPr>
      <w:r>
        <w:rPr>
          <w:rFonts w:ascii="宋体" w:hAnsi="宋体" w:hint="eastAsia"/>
          <w:color w:val="000000"/>
          <w:sz w:val="24"/>
        </w:rPr>
        <w:br w:type="page"/>
      </w:r>
      <w:r>
        <w:rPr>
          <w:rFonts w:ascii="宋体" w:hAnsi="宋体" w:hint="eastAsia"/>
          <w:color w:val="000000"/>
          <w:sz w:val="24"/>
        </w:rPr>
        <w:lastRenderedPageBreak/>
        <w:t>附件1：</w:t>
      </w:r>
    </w:p>
    <w:tbl>
      <w:tblPr>
        <w:tblW w:w="9180" w:type="dxa"/>
        <w:tblInd w:w="-528" w:type="dxa"/>
        <w:tblLayout w:type="fixed"/>
        <w:tblCellMar>
          <w:left w:w="0" w:type="dxa"/>
          <w:right w:w="0" w:type="dxa"/>
        </w:tblCellMar>
        <w:tblLook w:val="0000" w:firstRow="0" w:lastRow="0" w:firstColumn="0" w:lastColumn="0" w:noHBand="0" w:noVBand="0"/>
      </w:tblPr>
      <w:tblGrid>
        <w:gridCol w:w="1164"/>
        <w:gridCol w:w="636"/>
        <w:gridCol w:w="4500"/>
        <w:gridCol w:w="1440"/>
        <w:gridCol w:w="1440"/>
      </w:tblGrid>
      <w:tr w:rsidR="00C724C3" w:rsidTr="0011078B">
        <w:trPr>
          <w:trHeight w:val="555"/>
        </w:trPr>
        <w:tc>
          <w:tcPr>
            <w:tcW w:w="9180" w:type="dxa"/>
            <w:gridSpan w:val="5"/>
            <w:tcBorders>
              <w:top w:val="single" w:sz="4" w:space="0" w:color="auto"/>
              <w:left w:val="single" w:sz="4" w:space="0" w:color="auto"/>
              <w:bottom w:val="nil"/>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宋体" w:hAnsi="宋体" w:cs="宋体"/>
                <w:b/>
                <w:sz w:val="36"/>
                <w:szCs w:val="36"/>
              </w:rPr>
            </w:pPr>
            <w:r>
              <w:rPr>
                <w:rFonts w:ascii="宋体" w:hAnsi="宋体" w:cs="宋体" w:hint="eastAsia"/>
                <w:b/>
                <w:sz w:val="36"/>
                <w:szCs w:val="36"/>
              </w:rPr>
              <w:t>附件1  全员化汽车维修基本检查项目作业表</w:t>
            </w:r>
          </w:p>
        </w:tc>
      </w:tr>
      <w:tr w:rsidR="00C724C3" w:rsidTr="0011078B">
        <w:trPr>
          <w:trHeight w:val="917"/>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b/>
                <w:sz w:val="24"/>
              </w:rPr>
            </w:pPr>
            <w:r>
              <w:rPr>
                <w:rFonts w:ascii="华文细黑" w:eastAsia="华文细黑" w:hAnsi="华文细黑" w:cs="华文细黑"/>
                <w:b/>
                <w:sz w:val="24"/>
              </w:rPr>
              <w:t>选手号:</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b/>
                <w:sz w:val="24"/>
              </w:rPr>
            </w:pP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b/>
                <w:sz w:val="24"/>
              </w:rPr>
            </w:pPr>
            <w:r>
              <w:rPr>
                <w:rFonts w:ascii="华文细黑" w:eastAsia="华文细黑" w:hAnsi="华文细黑" w:cs="华文细黑"/>
                <w:b/>
                <w:sz w:val="24"/>
              </w:rPr>
              <w:t xml:space="preserve">选手姓名:         </w:t>
            </w:r>
            <w:r>
              <w:rPr>
                <w:rStyle w:val="font41"/>
              </w:rPr>
              <w:t xml:space="preserve">裁判员签字:  </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rPr>
                <w:rFonts w:ascii="华文细黑" w:eastAsia="华文细黑" w:hAnsi="华文细黑" w:cs="华文细黑"/>
                <w:b/>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rPr>
                <w:rFonts w:ascii="华文细黑" w:eastAsia="华文细黑" w:hAnsi="华文细黑" w:cs="华文细黑"/>
                <w:b/>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b/>
                <w:sz w:val="24"/>
              </w:rPr>
            </w:pPr>
            <w:r>
              <w:rPr>
                <w:rFonts w:ascii="华文细黑" w:eastAsia="华文细黑" w:hAnsi="华文细黑" w:cs="华文细黑"/>
                <w:b/>
                <w:sz w:val="24"/>
              </w:rPr>
              <w:t>记录项</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b/>
                <w:sz w:val="24"/>
              </w:rPr>
            </w:pPr>
            <w:r>
              <w:rPr>
                <w:rFonts w:ascii="华文细黑" w:eastAsia="华文细黑" w:hAnsi="华文细黑" w:cs="华文细黑"/>
                <w:b/>
                <w:sz w:val="24"/>
              </w:rPr>
              <w:t>项目编号</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b/>
                <w:sz w:val="24"/>
              </w:rPr>
            </w:pPr>
            <w:r>
              <w:rPr>
                <w:rFonts w:ascii="华文细黑" w:eastAsia="华文细黑" w:hAnsi="华文细黑" w:cs="华文细黑"/>
                <w:b/>
                <w:sz w:val="24"/>
              </w:rPr>
              <w:t>作业类型+作业对象+作业内容</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b/>
                <w:sz w:val="24"/>
              </w:rPr>
            </w:pPr>
            <w:r>
              <w:rPr>
                <w:rFonts w:ascii="华文细黑" w:eastAsia="华文细黑" w:hAnsi="华文细黑" w:cs="华文细黑"/>
                <w:b/>
                <w:sz w:val="24"/>
              </w:rPr>
              <w:t>说明</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b/>
                <w:sz w:val="24"/>
              </w:rPr>
            </w:pPr>
            <w:r>
              <w:rPr>
                <w:rFonts w:ascii="华文细黑" w:eastAsia="华文细黑" w:hAnsi="华文细黑" w:cs="华文细黑"/>
                <w:b/>
                <w:sz w:val="24"/>
              </w:rPr>
              <w:t>扣分</w:t>
            </w:r>
          </w:p>
        </w:tc>
      </w:tr>
      <w:tr w:rsidR="00C724C3" w:rsidTr="0011078B">
        <w:trPr>
          <w:trHeight w:val="360"/>
        </w:trPr>
        <w:tc>
          <w:tcPr>
            <w:tcW w:w="7740" w:type="dxa"/>
            <w:gridSpan w:val="4"/>
            <w:tcBorders>
              <w:top w:val="single" w:sz="4" w:space="0" w:color="auto"/>
              <w:left w:val="single" w:sz="4" w:space="0" w:color="auto"/>
              <w:bottom w:val="single" w:sz="4" w:space="0" w:color="auto"/>
              <w:right w:val="nil"/>
            </w:tcBorders>
            <w:shd w:val="clear" w:color="auto" w:fill="FF0000"/>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顶起位置1</w:t>
            </w:r>
          </w:p>
        </w:tc>
        <w:tc>
          <w:tcPr>
            <w:tcW w:w="1440" w:type="dxa"/>
            <w:tcBorders>
              <w:top w:val="single" w:sz="4" w:space="0" w:color="auto"/>
              <w:left w:val="nil"/>
              <w:bottom w:val="single" w:sz="4" w:space="0" w:color="auto"/>
              <w:right w:val="single" w:sz="4" w:space="0" w:color="auto"/>
            </w:tcBorders>
            <w:shd w:val="clear" w:color="auto" w:fill="FF0000"/>
            <w:tcMar>
              <w:top w:w="12" w:type="dxa"/>
              <w:left w:w="12" w:type="dxa"/>
              <w:right w:w="12" w:type="dxa"/>
            </w:tcMar>
            <w:vAlign w:val="center"/>
          </w:tcPr>
          <w:p w:rsidR="00C724C3" w:rsidRDefault="00C724C3" w:rsidP="0011078B">
            <w:pPr>
              <w:jc w:val="center"/>
              <w:rPr>
                <w:rFonts w:ascii="华文细黑" w:eastAsia="华文细黑" w:hAnsi="华文细黑" w:cs="华文细黑"/>
                <w:color w:val="000000"/>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w:t>
            </w:r>
            <w:r>
              <w:rPr>
                <w:rStyle w:val="font51"/>
              </w:rPr>
              <w:t>01</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安全防护                                            </w:t>
            </w:r>
            <w:r>
              <w:rPr>
                <w:rFonts w:ascii="华文细黑" w:eastAsia="华文细黑" w:hAnsi="华文细黑" w:cs="华文细黑"/>
                <w:sz w:val="24"/>
              </w:rPr>
              <w:br/>
              <w:t xml:space="preserve">- </w:t>
            </w:r>
            <w:proofErr w:type="gramStart"/>
            <w:r>
              <w:rPr>
                <w:rFonts w:ascii="华文细黑" w:eastAsia="华文细黑" w:hAnsi="华文细黑" w:cs="华文细黑"/>
                <w:sz w:val="24"/>
              </w:rPr>
              <w:t>拉紧驻</w:t>
            </w:r>
            <w:proofErr w:type="gramEnd"/>
            <w:r>
              <w:rPr>
                <w:rFonts w:ascii="华文细黑" w:eastAsia="华文细黑" w:hAnsi="华文细黑" w:cs="华文细黑"/>
                <w:sz w:val="24"/>
              </w:rPr>
              <w:t>车制动器，并将换挡杆置于P或N位置</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002</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安全防护                                                </w:t>
            </w:r>
            <w:r>
              <w:rPr>
                <w:rFonts w:ascii="华文细黑" w:eastAsia="华文细黑" w:hAnsi="华文细黑" w:cs="华文细黑"/>
                <w:sz w:val="24"/>
              </w:rPr>
              <w:br/>
              <w:t>- 安装</w:t>
            </w:r>
            <w:proofErr w:type="gramStart"/>
            <w:r>
              <w:rPr>
                <w:rFonts w:ascii="华文细黑" w:eastAsia="华文细黑" w:hAnsi="华文细黑" w:cs="华文细黑"/>
                <w:sz w:val="24"/>
              </w:rPr>
              <w:t>车轮挡块</w:t>
            </w:r>
            <w:proofErr w:type="gramEnd"/>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003</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车身                                                  </w:t>
            </w:r>
            <w:r>
              <w:rPr>
                <w:rFonts w:ascii="华文细黑" w:eastAsia="华文细黑" w:hAnsi="华文细黑" w:cs="华文细黑"/>
                <w:sz w:val="24"/>
              </w:rPr>
              <w:br/>
              <w:t>- 在维修工单</w:t>
            </w:r>
            <w:proofErr w:type="gramStart"/>
            <w:r>
              <w:rPr>
                <w:rFonts w:ascii="华文细黑" w:eastAsia="华文细黑" w:hAnsi="华文细黑" w:cs="华文细黑"/>
                <w:sz w:val="24"/>
              </w:rPr>
              <w:t>内记录</w:t>
            </w:r>
            <w:proofErr w:type="gramEnd"/>
            <w:r>
              <w:rPr>
                <w:rFonts w:ascii="华文细黑" w:eastAsia="华文细黑" w:hAnsi="华文细黑" w:cs="华文细黑"/>
                <w:sz w:val="24"/>
              </w:rPr>
              <w:t>车辆识别号</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004</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车身                                                  </w:t>
            </w:r>
            <w:r>
              <w:rPr>
                <w:rFonts w:ascii="华文细黑" w:eastAsia="华文细黑" w:hAnsi="华文细黑" w:cs="华文细黑"/>
                <w:sz w:val="24"/>
              </w:rPr>
              <w:br/>
              <w:t>- 检查并标记车辆损毁位置及损毁类型</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005</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安全防护                                                  </w:t>
            </w:r>
            <w:r>
              <w:rPr>
                <w:rFonts w:ascii="华文细黑" w:eastAsia="华文细黑" w:hAnsi="华文细黑" w:cs="华文细黑"/>
                <w:sz w:val="24"/>
              </w:rPr>
              <w:br/>
              <w:t>- 安装座椅套、方向盘套和地板垫</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006</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安全防护                                               </w:t>
            </w:r>
            <w:r>
              <w:rPr>
                <w:rFonts w:ascii="华文细黑" w:eastAsia="华文细黑" w:hAnsi="华文细黑" w:cs="华文细黑"/>
                <w:sz w:val="24"/>
              </w:rPr>
              <w:br/>
              <w:t>- 安装翼</w:t>
            </w:r>
            <w:proofErr w:type="gramStart"/>
            <w:r>
              <w:rPr>
                <w:rFonts w:ascii="华文细黑" w:eastAsia="华文细黑" w:hAnsi="华文细黑" w:cs="华文细黑"/>
                <w:sz w:val="24"/>
              </w:rPr>
              <w:t>子板布和</w:t>
            </w:r>
            <w:proofErr w:type="gramEnd"/>
            <w:r>
              <w:rPr>
                <w:rFonts w:ascii="华文细黑" w:eastAsia="华文细黑" w:hAnsi="华文细黑" w:cs="华文细黑"/>
                <w:sz w:val="24"/>
              </w:rPr>
              <w:t>前格栅布</w:t>
            </w:r>
          </w:p>
        </w:tc>
        <w:tc>
          <w:tcPr>
            <w:tcW w:w="1440" w:type="dxa"/>
            <w:tcBorders>
              <w:top w:val="nil"/>
              <w:left w:val="nil"/>
              <w:bottom w:val="nil"/>
              <w:right w:val="nil"/>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007</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Style w:val="font71"/>
              </w:rPr>
              <w:t xml:space="preserve">检查作业- 发动机冷却系统                                               </w:t>
            </w:r>
            <w:r>
              <w:rPr>
                <w:rStyle w:val="font71"/>
              </w:rPr>
              <w:br/>
              <w:t>- 检查发动机冷却液</w:t>
            </w:r>
            <w:proofErr w:type="gramStart"/>
            <w:r>
              <w:rPr>
                <w:rStyle w:val="font71"/>
              </w:rPr>
              <w:t>液</w:t>
            </w:r>
            <w:proofErr w:type="gramEnd"/>
            <w:r>
              <w:rPr>
                <w:rStyle w:val="font71"/>
              </w:rPr>
              <w:t>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lastRenderedPageBreak/>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008</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 检查作业- 制动系统                                               </w:t>
            </w:r>
            <w:r>
              <w:rPr>
                <w:rFonts w:ascii="华文细黑" w:eastAsia="华文细黑" w:hAnsi="华文细黑" w:cs="华文细黑"/>
                <w:sz w:val="24"/>
              </w:rPr>
              <w:br/>
              <w:t>- 检查制动液</w:t>
            </w:r>
            <w:proofErr w:type="gramStart"/>
            <w:r>
              <w:rPr>
                <w:rFonts w:ascii="华文细黑" w:eastAsia="华文细黑" w:hAnsi="华文细黑" w:cs="华文细黑"/>
                <w:sz w:val="24"/>
              </w:rPr>
              <w:t>液</w:t>
            </w:r>
            <w:proofErr w:type="gramEnd"/>
            <w:r>
              <w:rPr>
                <w:rFonts w:ascii="华文细黑" w:eastAsia="华文细黑" w:hAnsi="华文细黑" w:cs="华文细黑"/>
                <w:sz w:val="24"/>
              </w:rPr>
              <w:t>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009</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挡风玻璃洗涤器                                              </w:t>
            </w:r>
            <w:r>
              <w:rPr>
                <w:rFonts w:ascii="华文细黑" w:eastAsia="华文细黑" w:hAnsi="华文细黑" w:cs="华文细黑"/>
                <w:sz w:val="24"/>
              </w:rPr>
              <w:br/>
              <w:t>- 检查前挡风玻璃洗涤液液位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010</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发动机润滑系统                                                </w:t>
            </w:r>
            <w:r>
              <w:rPr>
                <w:rFonts w:ascii="华文细黑" w:eastAsia="华文细黑" w:hAnsi="华文细黑" w:cs="华文细黑"/>
                <w:sz w:val="24"/>
              </w:rPr>
              <w:br/>
              <w:t>- 检查发动机机油液位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011</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电源系统</w:t>
            </w:r>
            <w:r>
              <w:rPr>
                <w:rFonts w:ascii="华文细黑" w:eastAsia="华文细黑" w:hAnsi="华文细黑" w:cs="华文细黑"/>
                <w:sz w:val="24"/>
              </w:rPr>
              <w:br/>
              <w:t>- 测量并记录蓄电池电压（静态）</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发动机熄火</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012</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制动系统                 </w:t>
            </w:r>
            <w:r>
              <w:rPr>
                <w:rFonts w:ascii="华文细黑" w:eastAsia="华文细黑" w:hAnsi="华文细黑" w:cs="华文细黑"/>
                <w:sz w:val="24"/>
              </w:rPr>
              <w:br/>
              <w:t>- 检查制动踏板踩下时的行程和感觉</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013</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制动系统                                          </w:t>
            </w:r>
            <w:r>
              <w:rPr>
                <w:rFonts w:ascii="华文细黑" w:eastAsia="华文细黑" w:hAnsi="华文细黑" w:cs="华文细黑"/>
                <w:sz w:val="24"/>
              </w:rPr>
              <w:br/>
              <w:t>- 检查制动助力器的助力能力</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014</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组合仪表</w:t>
            </w:r>
            <w:r>
              <w:rPr>
                <w:rFonts w:ascii="华文细黑" w:eastAsia="华文细黑" w:hAnsi="华文细黑" w:cs="华文细黑"/>
                <w:sz w:val="24"/>
              </w:rPr>
              <w:br/>
              <w:t xml:space="preserve">- 检查MIL、AIRBAG、ABS故障指示灯和充电、机油压力报警灯的工作情况 </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015</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Style w:val="font71"/>
              </w:rPr>
              <w:t>检查作业- 组合仪表</w:t>
            </w:r>
            <w:r>
              <w:rPr>
                <w:rStyle w:val="font71"/>
              </w:rPr>
              <w:br/>
              <w:t>- 检查驻车制动器指示灯的工作情况</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016</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组合仪表                                                  </w:t>
            </w:r>
            <w:r>
              <w:rPr>
                <w:rFonts w:ascii="华文细黑" w:eastAsia="华文细黑" w:hAnsi="华文细黑" w:cs="华文细黑"/>
                <w:sz w:val="24"/>
              </w:rPr>
              <w:br/>
              <w:t>- 在维修工单内标记燃油量</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017</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作业准备- 组合仪表</w:t>
            </w:r>
            <w:r>
              <w:rPr>
                <w:rFonts w:ascii="华文细黑" w:eastAsia="华文细黑" w:hAnsi="华文细黑" w:cs="华文细黑"/>
                <w:sz w:val="24"/>
              </w:rPr>
              <w:br/>
              <w:t>- 在维修工单</w:t>
            </w:r>
            <w:proofErr w:type="gramStart"/>
            <w:r>
              <w:rPr>
                <w:rFonts w:ascii="华文细黑" w:eastAsia="华文细黑" w:hAnsi="华文细黑" w:cs="华文细黑"/>
                <w:sz w:val="24"/>
              </w:rPr>
              <w:t>内记录</w:t>
            </w:r>
            <w:proofErr w:type="gramEnd"/>
            <w:r>
              <w:rPr>
                <w:rFonts w:ascii="华文细黑" w:eastAsia="华文细黑" w:hAnsi="华文细黑" w:cs="华文细黑"/>
                <w:sz w:val="24"/>
              </w:rPr>
              <w:t>车辆行驶里程</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018</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安全带</w:t>
            </w:r>
            <w:proofErr w:type="gramStart"/>
            <w:r>
              <w:rPr>
                <w:rFonts w:ascii="华文细黑" w:eastAsia="华文细黑" w:hAnsi="华文细黑" w:cs="华文细黑"/>
                <w:sz w:val="24"/>
              </w:rPr>
              <w:t xml:space="preserve">　　　　</w:t>
            </w:r>
            <w:proofErr w:type="gramEnd"/>
            <w:r>
              <w:rPr>
                <w:rFonts w:ascii="华文细黑" w:eastAsia="华文细黑" w:hAnsi="华文细黑" w:cs="华文细黑"/>
                <w:sz w:val="24"/>
              </w:rPr>
              <w:t xml:space="preserve">                                    </w:t>
            </w:r>
            <w:r>
              <w:rPr>
                <w:rFonts w:ascii="华文细黑" w:eastAsia="华文细黑" w:hAnsi="华文细黑" w:cs="华文细黑"/>
                <w:sz w:val="24"/>
              </w:rPr>
              <w:br/>
              <w:t>- 检查驾驶员座椅安全带的拉伸和卷收情况及安全带有无撕裂或磨损</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019</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安全带</w:t>
            </w:r>
            <w:proofErr w:type="gramStart"/>
            <w:r>
              <w:rPr>
                <w:rFonts w:ascii="华文细黑" w:eastAsia="华文细黑" w:hAnsi="华文细黑" w:cs="华文细黑"/>
                <w:sz w:val="24"/>
              </w:rPr>
              <w:t xml:space="preserve">　　　　</w:t>
            </w:r>
            <w:proofErr w:type="gramEnd"/>
            <w:r>
              <w:rPr>
                <w:rFonts w:ascii="华文细黑" w:eastAsia="华文细黑" w:hAnsi="华文细黑" w:cs="华文细黑"/>
                <w:sz w:val="24"/>
              </w:rPr>
              <w:t xml:space="preserve">                                     </w:t>
            </w:r>
            <w:r>
              <w:rPr>
                <w:rFonts w:ascii="华文细黑" w:eastAsia="华文细黑" w:hAnsi="华文细黑" w:cs="华文细黑"/>
                <w:sz w:val="24"/>
              </w:rPr>
              <w:br/>
              <w:t>- 检查驾驶员座椅安全带惯性开关和安全带扣锁</w:t>
            </w:r>
            <w:proofErr w:type="gramStart"/>
            <w:r>
              <w:rPr>
                <w:rFonts w:ascii="华文细黑" w:eastAsia="华文细黑" w:hAnsi="华文细黑" w:cs="华文细黑"/>
                <w:sz w:val="24"/>
              </w:rPr>
              <w:t>止</w:t>
            </w:r>
            <w:proofErr w:type="gramEnd"/>
            <w:r>
              <w:rPr>
                <w:rFonts w:ascii="华文细黑" w:eastAsia="华文细黑" w:hAnsi="华文细黑" w:cs="华文细黑"/>
                <w:sz w:val="24"/>
              </w:rPr>
              <w:t>开关的工作情况</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020</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制动系统                                              </w:t>
            </w:r>
            <w:r>
              <w:rPr>
                <w:rFonts w:ascii="华文细黑" w:eastAsia="华文细黑" w:hAnsi="华文细黑" w:cs="华文细黑"/>
                <w:sz w:val="24"/>
              </w:rPr>
              <w:br/>
              <w:t>- 检查并记录制动踏板的自由行程</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021</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制动系统                                            </w:t>
            </w:r>
            <w:r>
              <w:rPr>
                <w:rFonts w:ascii="华文细黑" w:eastAsia="华文细黑" w:hAnsi="华文细黑" w:cs="华文细黑"/>
                <w:sz w:val="24"/>
              </w:rPr>
              <w:br/>
              <w:t>- 检查并记录制动踏板的行程</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022</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轮胎                                                   </w:t>
            </w:r>
            <w:r>
              <w:rPr>
                <w:rFonts w:ascii="华文细黑" w:eastAsia="华文细黑" w:hAnsi="华文细黑" w:cs="华文细黑"/>
                <w:sz w:val="24"/>
              </w:rPr>
              <w:br/>
              <w:t>- 检测轮胎气压，必要时调整气压</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左后轮</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390"/>
        </w:trPr>
        <w:tc>
          <w:tcPr>
            <w:tcW w:w="7740" w:type="dxa"/>
            <w:gridSpan w:val="4"/>
            <w:tcBorders>
              <w:top w:val="single" w:sz="4" w:space="0" w:color="auto"/>
              <w:left w:val="single" w:sz="4" w:space="0" w:color="auto"/>
              <w:bottom w:val="nil"/>
              <w:right w:val="nil"/>
            </w:tcBorders>
            <w:shd w:val="clear" w:color="auto" w:fill="FF0000"/>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顶起位置2</w:t>
            </w:r>
          </w:p>
        </w:tc>
        <w:tc>
          <w:tcPr>
            <w:tcW w:w="1440" w:type="dxa"/>
            <w:tcBorders>
              <w:top w:val="single" w:sz="4" w:space="0" w:color="auto"/>
              <w:left w:val="single" w:sz="4" w:space="0" w:color="auto"/>
              <w:bottom w:val="single" w:sz="4" w:space="0" w:color="auto"/>
              <w:right w:val="single" w:sz="4" w:space="0" w:color="auto"/>
            </w:tcBorders>
            <w:shd w:val="clear" w:color="auto" w:fill="FF0000"/>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w:t>
            </w:r>
            <w:r>
              <w:rPr>
                <w:rStyle w:val="font51"/>
              </w:rPr>
              <w:t>23</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 xml:space="preserve">检查作业- 发动机 </w:t>
            </w:r>
            <w:r>
              <w:rPr>
                <w:rFonts w:ascii="华文细黑" w:eastAsia="华文细黑" w:hAnsi="华文细黑" w:cs="华文细黑"/>
                <w:color w:val="000000"/>
                <w:sz w:val="24"/>
              </w:rPr>
              <w:br/>
              <w:t xml:space="preserve">- 检查发动机各油封及结合面有无漏油 </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024</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检查作业- 发动机</w:t>
            </w:r>
            <w:r>
              <w:rPr>
                <w:rFonts w:ascii="华文细黑" w:eastAsia="华文细黑" w:hAnsi="华文细黑" w:cs="华文细黑"/>
                <w:color w:val="000000"/>
                <w:sz w:val="24"/>
              </w:rPr>
              <w:br/>
              <w:t>- 检查油底壳放油</w:t>
            </w:r>
            <w:proofErr w:type="gramStart"/>
            <w:r>
              <w:rPr>
                <w:rFonts w:ascii="华文细黑" w:eastAsia="华文细黑" w:hAnsi="华文细黑" w:cs="华文细黑"/>
                <w:color w:val="000000"/>
                <w:sz w:val="24"/>
              </w:rPr>
              <w:t>螺</w:t>
            </w:r>
            <w:proofErr w:type="gramEnd"/>
            <w:r>
              <w:rPr>
                <w:rFonts w:ascii="华文细黑" w:eastAsia="华文细黑" w:hAnsi="华文细黑" w:cs="华文细黑"/>
                <w:color w:val="000000"/>
                <w:sz w:val="24"/>
              </w:rPr>
              <w:t>塞有无漏油</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025</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发动机冷却系统                            </w:t>
            </w:r>
            <w:r>
              <w:rPr>
                <w:rFonts w:ascii="华文细黑" w:eastAsia="华文细黑" w:hAnsi="华文细黑" w:cs="华文细黑"/>
                <w:sz w:val="24"/>
              </w:rPr>
              <w:br/>
              <w:t>- 检查散热器有无泄漏、脏污、变形或损坏</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026</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排气系统</w:t>
            </w:r>
            <w:r>
              <w:rPr>
                <w:rFonts w:ascii="华文细黑" w:eastAsia="华文细黑" w:hAnsi="华文细黑" w:cs="华文细黑"/>
                <w:sz w:val="24"/>
              </w:rPr>
              <w:br/>
              <w:t>- 检查三元催化器、排气管、消声器有无凹陷、刮伤、腐蚀或其他损坏</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027</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排气系统</w:t>
            </w:r>
            <w:r>
              <w:rPr>
                <w:rFonts w:ascii="华文细黑" w:eastAsia="华文细黑" w:hAnsi="华文细黑" w:cs="华文细黑"/>
                <w:sz w:val="24"/>
              </w:rPr>
              <w:br/>
              <w:t>- 检查排气管、消声器的吊挂有无裂纹、损坏、脱落或缺失</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028</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制动系统</w:t>
            </w:r>
            <w:r>
              <w:rPr>
                <w:rFonts w:ascii="华文细黑" w:eastAsia="华文细黑" w:hAnsi="华文细黑" w:cs="华文细黑"/>
                <w:sz w:val="24"/>
              </w:rPr>
              <w:br/>
              <w:t>- 检查制动管及接头有无泄漏</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029</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制动系统</w:t>
            </w:r>
            <w:r>
              <w:rPr>
                <w:rFonts w:ascii="华文细黑" w:eastAsia="华文细黑" w:hAnsi="华文细黑" w:cs="华文细黑"/>
                <w:sz w:val="24"/>
              </w:rPr>
              <w:br/>
              <w:t>- 检查制动管的安装情况及有无扭结、磨损、腐蚀或其他损坏</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405"/>
        </w:trPr>
        <w:tc>
          <w:tcPr>
            <w:tcW w:w="7740" w:type="dxa"/>
            <w:gridSpan w:val="4"/>
            <w:tcBorders>
              <w:top w:val="single" w:sz="4" w:space="0" w:color="auto"/>
              <w:left w:val="single" w:sz="4" w:space="0" w:color="auto"/>
              <w:bottom w:val="nil"/>
              <w:right w:val="nil"/>
            </w:tcBorders>
            <w:shd w:val="clear" w:color="auto" w:fill="FF0000"/>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顶起位置3</w:t>
            </w:r>
          </w:p>
        </w:tc>
        <w:tc>
          <w:tcPr>
            <w:tcW w:w="1440" w:type="dxa"/>
            <w:tcBorders>
              <w:top w:val="single" w:sz="4" w:space="0" w:color="auto"/>
              <w:left w:val="nil"/>
              <w:bottom w:val="single" w:sz="4" w:space="0" w:color="auto"/>
              <w:right w:val="single" w:sz="4" w:space="0" w:color="auto"/>
            </w:tcBorders>
            <w:shd w:val="clear" w:color="auto" w:fill="FF0000"/>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w:t>
            </w:r>
            <w:r>
              <w:rPr>
                <w:rStyle w:val="font51"/>
              </w:rPr>
              <w:t>0</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检查作业- 车轮</w:t>
            </w:r>
            <w:r>
              <w:rPr>
                <w:rFonts w:ascii="华文细黑" w:eastAsia="华文细黑" w:hAnsi="华文细黑" w:cs="华文细黑"/>
                <w:sz w:val="24"/>
              </w:rPr>
              <w:br/>
              <w:t>- 检查左前车轮轴承有无松</w:t>
            </w:r>
            <w:proofErr w:type="gramStart"/>
            <w:r>
              <w:rPr>
                <w:rFonts w:ascii="华文细黑" w:eastAsia="华文细黑" w:hAnsi="华文细黑" w:cs="华文细黑"/>
                <w:sz w:val="24"/>
              </w:rPr>
              <w:t>旷</w:t>
            </w:r>
            <w:proofErr w:type="gramEnd"/>
            <w:r>
              <w:rPr>
                <w:rFonts w:ascii="华文细黑" w:eastAsia="华文细黑" w:hAnsi="华文细黑" w:cs="华文细黑"/>
                <w:sz w:val="24"/>
              </w:rPr>
              <w:t>和异响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031</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拆装作业- 车轮</w:t>
            </w:r>
            <w:r>
              <w:rPr>
                <w:rFonts w:ascii="华文细黑" w:eastAsia="华文细黑" w:hAnsi="华文细黑" w:cs="华文细黑"/>
                <w:sz w:val="24"/>
              </w:rPr>
              <w:br/>
              <w:t>- 拆卸左前车轮</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032</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前悬架                                                  </w:t>
            </w:r>
            <w:r>
              <w:rPr>
                <w:rFonts w:ascii="华文细黑" w:eastAsia="华文细黑" w:hAnsi="华文细黑" w:cs="华文细黑"/>
                <w:sz w:val="24"/>
              </w:rPr>
              <w:br/>
              <w:t>- 检查左前减振器有无漏油、变形或其他损坏</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033</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拆装作业- 车轮</w:t>
            </w:r>
            <w:r>
              <w:rPr>
                <w:rFonts w:ascii="华文细黑" w:eastAsia="华文细黑" w:hAnsi="华文细黑" w:cs="华文细黑"/>
                <w:sz w:val="24"/>
              </w:rPr>
              <w:br/>
              <w:t>- 拆下左后车轮总成</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936"/>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034</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检查作业- 轮胎                                                    </w:t>
            </w:r>
            <w:r>
              <w:rPr>
                <w:rFonts w:ascii="华文细黑" w:eastAsia="华文细黑" w:hAnsi="华文细黑" w:cs="华文细黑"/>
                <w:sz w:val="24"/>
              </w:rPr>
              <w:br/>
              <w:t>-检查左后轮胎是否有裂纹,损坏,异常磨损是否嵌入金属颗粒或异物</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填写附表</w:t>
            </w: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035</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检测作业- 轮胎                                                    </w:t>
            </w:r>
            <w:r>
              <w:rPr>
                <w:rFonts w:ascii="华文细黑" w:eastAsia="华文细黑" w:hAnsi="华文细黑" w:cs="华文细黑"/>
                <w:sz w:val="24"/>
              </w:rPr>
              <w:br/>
            </w:r>
            <w:r>
              <w:rPr>
                <w:rFonts w:ascii="华文细黑" w:eastAsia="华文细黑" w:hAnsi="华文细黑" w:cs="华文细黑"/>
                <w:sz w:val="24"/>
              </w:rPr>
              <w:lastRenderedPageBreak/>
              <w:t>-检测并记录左后轮胎胎面沟槽深度</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036</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拆装作业- 制动系统                                                    </w:t>
            </w:r>
            <w:r>
              <w:rPr>
                <w:rFonts w:ascii="华文细黑" w:eastAsia="华文细黑" w:hAnsi="华文细黑" w:cs="华文细黑"/>
                <w:sz w:val="24"/>
              </w:rPr>
              <w:br/>
              <w:t>- 进行左侧车轮前后换位，安装并预紧固左前车轮</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037</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拆装作业- 制动系统                                                    </w:t>
            </w:r>
            <w:r>
              <w:rPr>
                <w:rFonts w:ascii="华文细黑" w:eastAsia="华文细黑" w:hAnsi="华文细黑" w:cs="华文细黑"/>
                <w:sz w:val="24"/>
              </w:rPr>
              <w:br/>
              <w:t>- 进行左侧车轮前后换位，安装并预紧固左后车轮</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420"/>
        </w:trPr>
        <w:tc>
          <w:tcPr>
            <w:tcW w:w="7740" w:type="dxa"/>
            <w:gridSpan w:val="4"/>
            <w:tcBorders>
              <w:top w:val="single" w:sz="4" w:space="0" w:color="auto"/>
              <w:left w:val="single" w:sz="4" w:space="0" w:color="auto"/>
              <w:bottom w:val="nil"/>
              <w:right w:val="nil"/>
            </w:tcBorders>
            <w:shd w:val="clear" w:color="auto" w:fill="FF0000"/>
            <w:tcMar>
              <w:top w:w="12" w:type="dxa"/>
              <w:left w:w="12" w:type="dxa"/>
              <w:right w:w="12" w:type="dxa"/>
            </w:tcMar>
            <w:vAlign w:val="center"/>
          </w:tcPr>
          <w:p w:rsidR="00C724C3" w:rsidRDefault="00C724C3" w:rsidP="0011078B">
            <w:pPr>
              <w:widowControl/>
              <w:jc w:val="center"/>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顶起位置4</w:t>
            </w:r>
          </w:p>
        </w:tc>
        <w:tc>
          <w:tcPr>
            <w:tcW w:w="1440" w:type="dxa"/>
            <w:tcBorders>
              <w:top w:val="single" w:sz="4" w:space="0" w:color="auto"/>
              <w:left w:val="nil"/>
              <w:bottom w:val="single" w:sz="4" w:space="0" w:color="auto"/>
              <w:right w:val="single" w:sz="4" w:space="0" w:color="auto"/>
            </w:tcBorders>
            <w:shd w:val="clear" w:color="auto" w:fill="FF0000"/>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w:t>
            </w:r>
            <w:r>
              <w:rPr>
                <w:rStyle w:val="font51"/>
              </w:rPr>
              <w:t>38</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作业准备- 安全防护                                            </w:t>
            </w:r>
            <w:r>
              <w:rPr>
                <w:rFonts w:ascii="华文细黑" w:eastAsia="华文细黑" w:hAnsi="华文细黑" w:cs="华文细黑"/>
                <w:sz w:val="24"/>
              </w:rPr>
              <w:br/>
              <w:t xml:space="preserve">- </w:t>
            </w:r>
            <w:proofErr w:type="gramStart"/>
            <w:r>
              <w:rPr>
                <w:rFonts w:ascii="华文细黑" w:eastAsia="华文细黑" w:hAnsi="华文细黑" w:cs="华文细黑"/>
                <w:sz w:val="24"/>
              </w:rPr>
              <w:t>拉紧驻</w:t>
            </w:r>
            <w:proofErr w:type="gramEnd"/>
            <w:r>
              <w:rPr>
                <w:rFonts w:ascii="华文细黑" w:eastAsia="华文细黑" w:hAnsi="华文细黑" w:cs="华文细黑"/>
                <w:sz w:val="24"/>
              </w:rPr>
              <w:t>车制动杆</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039</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Style w:val="font71"/>
              </w:rPr>
              <w:t>作业准备- 安全防护</w:t>
            </w:r>
            <w:r>
              <w:rPr>
                <w:rStyle w:val="font71"/>
              </w:rPr>
              <w:br/>
              <w:t>- 安装</w:t>
            </w:r>
            <w:proofErr w:type="gramStart"/>
            <w:r>
              <w:rPr>
                <w:rStyle w:val="font71"/>
              </w:rPr>
              <w:t>车轮挡块</w:t>
            </w:r>
            <w:proofErr w:type="gramEnd"/>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040</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紧固作业- 车轮             </w:t>
            </w:r>
            <w:r>
              <w:rPr>
                <w:rFonts w:ascii="华文细黑" w:eastAsia="华文细黑" w:hAnsi="华文细黑" w:cs="华文细黑"/>
                <w:sz w:val="24"/>
              </w:rPr>
              <w:br/>
              <w:t>- 紧固左前车轮螺母</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扭矩为8</w:t>
            </w:r>
            <w:r>
              <w:rPr>
                <w:rStyle w:val="font71"/>
              </w:rPr>
              <w:t>0NM</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041</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紧固作业- 车轮             </w:t>
            </w:r>
            <w:r>
              <w:rPr>
                <w:rFonts w:ascii="华文细黑" w:eastAsia="华文细黑" w:hAnsi="华文细黑" w:cs="华文细黑"/>
                <w:sz w:val="24"/>
              </w:rPr>
              <w:br/>
              <w:t>- 紧固左后车轮螺母</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扭矩为8</w:t>
            </w:r>
            <w:r>
              <w:rPr>
                <w:rStyle w:val="font71"/>
              </w:rPr>
              <w:t>0NM</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042</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Style w:val="font51"/>
              </w:rPr>
              <w:t>整理作业- 工量具和设备</w:t>
            </w:r>
            <w:r>
              <w:rPr>
                <w:rStyle w:val="font21"/>
                <w:rFonts w:hint="default"/>
              </w:rPr>
              <w:br/>
            </w:r>
            <w:r>
              <w:rPr>
                <w:rStyle w:val="font51"/>
              </w:rPr>
              <w:t>- 清洁工量具和设备并归位</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043</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整理作业- 安全防护                                                               </w:t>
            </w:r>
            <w:r>
              <w:rPr>
                <w:rFonts w:ascii="华文细黑" w:eastAsia="华文细黑" w:hAnsi="华文细黑" w:cs="华文细黑"/>
                <w:sz w:val="24"/>
              </w:rPr>
              <w:br/>
              <w:t>- 拆卸翼</w:t>
            </w:r>
            <w:proofErr w:type="gramStart"/>
            <w:r>
              <w:rPr>
                <w:rFonts w:ascii="华文细黑" w:eastAsia="华文细黑" w:hAnsi="华文细黑" w:cs="华文细黑"/>
                <w:sz w:val="24"/>
              </w:rPr>
              <w:t>子板布和</w:t>
            </w:r>
            <w:proofErr w:type="gramEnd"/>
            <w:r>
              <w:rPr>
                <w:rFonts w:ascii="华文细黑" w:eastAsia="华文细黑" w:hAnsi="华文细黑" w:cs="华文细黑"/>
                <w:sz w:val="24"/>
              </w:rPr>
              <w:t>前格栅布</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044</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整理作业- 安全防护                                                               </w:t>
            </w:r>
            <w:r>
              <w:rPr>
                <w:rFonts w:ascii="华文细黑" w:eastAsia="华文细黑" w:hAnsi="华文细黑" w:cs="华文细黑"/>
                <w:sz w:val="24"/>
              </w:rPr>
              <w:br/>
            </w:r>
            <w:r>
              <w:rPr>
                <w:rFonts w:ascii="华文细黑" w:eastAsia="华文细黑" w:hAnsi="华文细黑" w:cs="华文细黑"/>
                <w:sz w:val="24"/>
              </w:rPr>
              <w:lastRenderedPageBreak/>
              <w:t>- 拆卸座椅套、地板垫、方向盘套</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045</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清洁作业- 车身                                                              </w:t>
            </w:r>
            <w:r>
              <w:rPr>
                <w:rFonts w:ascii="华文细黑" w:eastAsia="华文细黑" w:hAnsi="华文细黑" w:cs="华文细黑"/>
                <w:sz w:val="24"/>
              </w:rPr>
              <w:br/>
              <w:t>- 清洁车辆内部、烟灰缸等</w:t>
            </w:r>
          </w:p>
        </w:tc>
        <w:tc>
          <w:tcPr>
            <w:tcW w:w="1440" w:type="dxa"/>
            <w:tcBorders>
              <w:top w:val="single" w:sz="4" w:space="0" w:color="auto"/>
              <w:left w:val="single" w:sz="4" w:space="0" w:color="auto"/>
              <w:bottom w:val="single" w:sz="4" w:space="0" w:color="auto"/>
              <w:right w:val="nil"/>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624"/>
        </w:trPr>
        <w:tc>
          <w:tcPr>
            <w:tcW w:w="1164" w:type="dxa"/>
            <w:tcBorders>
              <w:top w:val="single" w:sz="4" w:space="0" w:color="auto"/>
              <w:left w:val="single" w:sz="4" w:space="0" w:color="auto"/>
              <w:bottom w:val="single" w:sz="4" w:space="0" w:color="auto"/>
              <w:right w:val="single" w:sz="4" w:space="0" w:color="auto"/>
              <w:tr2bl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color w:val="000000"/>
                <w:sz w:val="24"/>
              </w:rPr>
            </w:pPr>
          </w:p>
        </w:tc>
        <w:tc>
          <w:tcPr>
            <w:tcW w:w="63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color w:val="000000"/>
                <w:sz w:val="24"/>
              </w:rPr>
            </w:pPr>
            <w:r>
              <w:rPr>
                <w:rFonts w:ascii="华文细黑" w:eastAsia="华文细黑" w:hAnsi="华文细黑" w:cs="华文细黑"/>
                <w:color w:val="000000"/>
                <w:sz w:val="24"/>
              </w:rPr>
              <w:t>046</w:t>
            </w:r>
          </w:p>
        </w:tc>
        <w:tc>
          <w:tcPr>
            <w:tcW w:w="45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left"/>
              <w:textAlignment w:val="center"/>
              <w:rPr>
                <w:rFonts w:ascii="华文细黑" w:eastAsia="华文细黑" w:hAnsi="华文细黑" w:cs="华文细黑"/>
                <w:sz w:val="24"/>
              </w:rPr>
            </w:pPr>
            <w:r>
              <w:rPr>
                <w:rFonts w:ascii="华文细黑" w:eastAsia="华文细黑" w:hAnsi="华文细黑" w:cs="华文细黑"/>
                <w:sz w:val="24"/>
              </w:rPr>
              <w:t xml:space="preserve">清洁作业- 车身                                                              </w:t>
            </w:r>
            <w:r>
              <w:rPr>
                <w:rFonts w:ascii="华文细黑" w:eastAsia="华文细黑" w:hAnsi="华文细黑" w:cs="华文细黑"/>
                <w:sz w:val="24"/>
              </w:rPr>
              <w:br/>
              <w:t>- 清洁车辆外表</w:t>
            </w: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华文细黑" w:eastAsia="华文细黑" w:hAnsi="华文细黑" w:cs="华文细黑"/>
                <w:sz w:val="24"/>
              </w:rPr>
            </w:pPr>
          </w:p>
        </w:tc>
        <w:tc>
          <w:tcPr>
            <w:tcW w:w="14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left"/>
              <w:rPr>
                <w:rFonts w:ascii="宋体" w:hAnsi="宋体" w:cs="宋体"/>
                <w:sz w:val="24"/>
              </w:rPr>
            </w:pPr>
          </w:p>
        </w:tc>
      </w:tr>
      <w:tr w:rsidR="00C724C3" w:rsidTr="0011078B">
        <w:trPr>
          <w:trHeight w:val="312"/>
        </w:trPr>
        <w:tc>
          <w:tcPr>
            <w:tcW w:w="9180" w:type="dxa"/>
            <w:gridSpan w:val="5"/>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widowControl/>
              <w:jc w:val="center"/>
              <w:textAlignment w:val="center"/>
              <w:rPr>
                <w:rFonts w:ascii="宋体" w:hAnsi="宋体" w:cs="宋体"/>
                <w:b/>
                <w:color w:val="FF0000"/>
                <w:sz w:val="24"/>
              </w:rPr>
            </w:pPr>
            <w:r>
              <w:rPr>
                <w:rFonts w:ascii="宋体" w:hAnsi="宋体" w:cs="宋体" w:hint="eastAsia"/>
                <w:b/>
                <w:color w:val="FF0000"/>
                <w:sz w:val="24"/>
              </w:rPr>
              <w:t>记录项划斜杠的，无需记录；记录项中标明填写附表的，按附表的要求填写。</w:t>
            </w:r>
          </w:p>
        </w:tc>
      </w:tr>
      <w:tr w:rsidR="00C724C3" w:rsidTr="0011078B">
        <w:trPr>
          <w:trHeight w:val="312"/>
        </w:trPr>
        <w:tc>
          <w:tcPr>
            <w:tcW w:w="9180" w:type="dxa"/>
            <w:gridSpan w:val="5"/>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center"/>
              <w:rPr>
                <w:rFonts w:ascii="宋体" w:hAnsi="宋体" w:cs="宋体"/>
                <w:b/>
                <w:color w:val="FF0000"/>
                <w:sz w:val="24"/>
              </w:rPr>
            </w:pPr>
          </w:p>
        </w:tc>
      </w:tr>
      <w:tr w:rsidR="00C724C3" w:rsidTr="0011078B">
        <w:trPr>
          <w:trHeight w:val="312"/>
        </w:trPr>
        <w:tc>
          <w:tcPr>
            <w:tcW w:w="9180" w:type="dxa"/>
            <w:gridSpan w:val="5"/>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C724C3" w:rsidRDefault="00C724C3" w:rsidP="0011078B">
            <w:pPr>
              <w:jc w:val="center"/>
              <w:rPr>
                <w:rFonts w:ascii="宋体" w:hAnsi="宋体" w:cs="宋体"/>
                <w:b/>
                <w:color w:val="FF0000"/>
                <w:sz w:val="24"/>
              </w:rPr>
            </w:pPr>
          </w:p>
        </w:tc>
      </w:tr>
    </w:tbl>
    <w:p w:rsidR="00C724C3" w:rsidRDefault="00C724C3" w:rsidP="00DF20E2">
      <w:pPr>
        <w:spacing w:line="360" w:lineRule="auto"/>
        <w:rPr>
          <w:rFonts w:ascii="宋体" w:hAnsi="宋体"/>
          <w:color w:val="000000"/>
          <w:sz w:val="24"/>
        </w:rPr>
        <w:sectPr w:rsidR="00C724C3">
          <w:headerReference w:type="default" r:id="rId10"/>
          <w:footerReference w:type="default" r:id="rId11"/>
          <w:pgSz w:w="11906" w:h="16838"/>
          <w:pgMar w:top="1440" w:right="1800" w:bottom="1440" w:left="1800" w:header="851" w:footer="992" w:gutter="0"/>
          <w:cols w:space="720"/>
          <w:docGrid w:type="lines" w:linePitch="312"/>
        </w:sectPr>
      </w:pPr>
    </w:p>
    <w:p w:rsidR="00DF20E2" w:rsidRDefault="009C4F75" w:rsidP="00DF20E2">
      <w:pPr>
        <w:ind w:leftChars="-2" w:left="-4" w:rightChars="-27" w:right="-57" w:firstLine="2"/>
        <w:jc w:val="center"/>
        <w:rPr>
          <w:rFonts w:ascii="黑体" w:eastAsia="黑体" w:hAnsi="宋体"/>
          <w:sz w:val="44"/>
          <w:szCs w:val="44"/>
        </w:rPr>
      </w:pPr>
      <w:r>
        <w:rPr>
          <w:rFonts w:ascii="黑体" w:eastAsia="黑体" w:hAnsi="宋体" w:hint="eastAsia"/>
          <w:sz w:val="44"/>
          <w:szCs w:val="44"/>
        </w:rPr>
        <w:lastRenderedPageBreak/>
        <w:t>3</w:t>
      </w:r>
      <w:r w:rsidR="00DB18F1">
        <w:rPr>
          <w:rFonts w:ascii="黑体" w:eastAsia="黑体" w:hAnsi="宋体" w:hint="eastAsia"/>
          <w:sz w:val="44"/>
          <w:szCs w:val="44"/>
        </w:rPr>
        <w:t>.</w:t>
      </w:r>
      <w:r w:rsidR="003940A0" w:rsidRPr="005C2F08">
        <w:rPr>
          <w:rFonts w:ascii="黑体" w:eastAsia="黑体" w:hAnsi="宋体" w:hint="eastAsia"/>
          <w:sz w:val="44"/>
          <w:szCs w:val="44"/>
        </w:rPr>
        <w:t>2</w:t>
      </w:r>
      <w:r w:rsidR="003940A0" w:rsidRPr="005C2F08">
        <w:rPr>
          <w:rFonts w:ascii="黑体" w:eastAsia="黑体" w:hAnsi="宋体"/>
          <w:sz w:val="44"/>
          <w:szCs w:val="44"/>
        </w:rPr>
        <w:t>018</w:t>
      </w:r>
      <w:r w:rsidR="003940A0" w:rsidRPr="005C2F08">
        <w:rPr>
          <w:rFonts w:ascii="黑体" w:eastAsia="黑体" w:hAnsi="宋体" w:hint="eastAsia"/>
          <w:sz w:val="44"/>
          <w:szCs w:val="44"/>
        </w:rPr>
        <w:t>年河南省中等职业教育技能大赛</w:t>
      </w:r>
    </w:p>
    <w:p w:rsidR="00DF20E2" w:rsidRDefault="003940A0" w:rsidP="00DF20E2">
      <w:pPr>
        <w:ind w:leftChars="-2" w:left="-4" w:rightChars="-27" w:right="-57" w:firstLine="2"/>
        <w:jc w:val="center"/>
        <w:rPr>
          <w:rFonts w:ascii="黑体" w:eastAsia="黑体" w:hAnsi="宋体"/>
          <w:sz w:val="44"/>
          <w:szCs w:val="44"/>
        </w:rPr>
      </w:pPr>
      <w:r w:rsidRPr="005C2F08">
        <w:rPr>
          <w:rFonts w:ascii="黑体" w:eastAsia="黑体" w:hAnsi="宋体" w:hint="eastAsia"/>
          <w:sz w:val="44"/>
          <w:szCs w:val="44"/>
        </w:rPr>
        <w:t>全员化比赛“零部件测绘与CAD成图技术”</w:t>
      </w:r>
    </w:p>
    <w:p w:rsidR="003940A0" w:rsidRPr="005C2F08" w:rsidRDefault="003940A0" w:rsidP="00DF20E2">
      <w:pPr>
        <w:ind w:leftChars="-2" w:left="-4" w:rightChars="-27" w:right="-57" w:firstLine="2"/>
        <w:jc w:val="center"/>
        <w:rPr>
          <w:rFonts w:ascii="黑体" w:eastAsia="黑体" w:hAnsi="宋体"/>
          <w:sz w:val="44"/>
          <w:szCs w:val="44"/>
        </w:rPr>
      </w:pPr>
      <w:r w:rsidRPr="005C2F08">
        <w:rPr>
          <w:rFonts w:ascii="黑体" w:eastAsia="黑体" w:hAnsi="宋体" w:hint="eastAsia"/>
          <w:sz w:val="44"/>
          <w:szCs w:val="44"/>
        </w:rPr>
        <w:t>比赛方案</w:t>
      </w:r>
    </w:p>
    <w:p w:rsidR="003940A0" w:rsidRPr="005C2F08" w:rsidRDefault="003940A0" w:rsidP="003940A0">
      <w:pPr>
        <w:numPr>
          <w:ilvl w:val="0"/>
          <w:numId w:val="42"/>
        </w:numPr>
        <w:adjustRightInd w:val="0"/>
        <w:snapToGrid w:val="0"/>
        <w:spacing w:line="540" w:lineRule="exact"/>
        <w:rPr>
          <w:rFonts w:ascii="宋体" w:hAnsi="宋体"/>
          <w:b/>
          <w:bCs/>
          <w:szCs w:val="21"/>
        </w:rPr>
      </w:pPr>
      <w:r w:rsidRPr="005C2F08">
        <w:rPr>
          <w:rFonts w:ascii="宋体" w:hAnsi="宋体" w:hint="eastAsia"/>
          <w:b/>
          <w:bCs/>
          <w:szCs w:val="21"/>
        </w:rPr>
        <w:t>赛项名称</w:t>
      </w:r>
    </w:p>
    <w:p w:rsidR="003940A0" w:rsidRPr="005C2F08" w:rsidRDefault="003940A0" w:rsidP="003940A0">
      <w:pPr>
        <w:widowControl/>
        <w:spacing w:line="560" w:lineRule="atLeast"/>
        <w:ind w:firstLineChars="200" w:firstLine="420"/>
        <w:outlineLvl w:val="0"/>
        <w:rPr>
          <w:rFonts w:ascii="宋体" w:hAnsi="宋体"/>
          <w:bCs/>
          <w:szCs w:val="21"/>
        </w:rPr>
      </w:pPr>
      <w:r w:rsidRPr="005C2F08">
        <w:rPr>
          <w:rFonts w:ascii="宋体" w:hAnsi="宋体" w:hint="eastAsia"/>
          <w:bCs/>
          <w:szCs w:val="21"/>
        </w:rPr>
        <w:t>零部件测绘与CAD成图技术</w:t>
      </w:r>
    </w:p>
    <w:p w:rsidR="003940A0" w:rsidRPr="005C2F08" w:rsidRDefault="003940A0" w:rsidP="003940A0">
      <w:pPr>
        <w:numPr>
          <w:ilvl w:val="0"/>
          <w:numId w:val="42"/>
        </w:numPr>
        <w:adjustRightInd w:val="0"/>
        <w:snapToGrid w:val="0"/>
        <w:spacing w:line="540" w:lineRule="exact"/>
        <w:rPr>
          <w:rFonts w:ascii="宋体" w:hAnsi="宋体"/>
          <w:b/>
          <w:bCs/>
          <w:szCs w:val="21"/>
        </w:rPr>
      </w:pPr>
      <w:r w:rsidRPr="005C2F08">
        <w:rPr>
          <w:rFonts w:ascii="宋体" w:hAnsi="宋体" w:hint="eastAsia"/>
          <w:b/>
          <w:bCs/>
          <w:szCs w:val="21"/>
        </w:rPr>
        <w:t>竞赛目的</w:t>
      </w:r>
    </w:p>
    <w:p w:rsidR="003940A0" w:rsidRPr="005C2F08" w:rsidRDefault="003940A0" w:rsidP="003940A0">
      <w:pPr>
        <w:widowControl/>
        <w:spacing w:line="560" w:lineRule="atLeast"/>
        <w:ind w:firstLineChars="200" w:firstLine="420"/>
        <w:outlineLvl w:val="0"/>
        <w:rPr>
          <w:rFonts w:ascii="宋体" w:hAnsi="宋体"/>
          <w:bCs/>
          <w:szCs w:val="21"/>
        </w:rPr>
      </w:pPr>
      <w:r w:rsidRPr="005C2F08">
        <w:rPr>
          <w:rFonts w:ascii="宋体" w:hAnsi="宋体" w:hint="eastAsia"/>
          <w:bCs/>
          <w:szCs w:val="21"/>
        </w:rPr>
        <w:t>深入贯彻落实《国务院关于加快发展现代职业教育的决定》的有关精神，主动把握“中国制造</w:t>
      </w:r>
      <w:r w:rsidRPr="005C2F08">
        <w:rPr>
          <w:rFonts w:ascii="宋体" w:hAnsi="宋体"/>
          <w:bCs/>
          <w:szCs w:val="21"/>
        </w:rPr>
        <w:t>2025</w:t>
      </w:r>
      <w:r w:rsidRPr="005C2F08">
        <w:rPr>
          <w:rFonts w:ascii="宋体" w:hAnsi="宋体" w:hint="eastAsia"/>
          <w:bCs/>
          <w:szCs w:val="21"/>
        </w:rPr>
        <w:t>”的历史机遇，紧紧围绕机械工业“十三五”期间“强基”这一重点工程，通过技能大赛有效引导教育教学改革，推动职业学校大力培养具有数字化与信息化制造技术素养的现代工匠型专业综合技能人才，提高国家制造业创新能力，强化工业基础能力，加强质量品牌建设，深入推进制造业的结构调整。</w:t>
      </w:r>
    </w:p>
    <w:p w:rsidR="003940A0" w:rsidRPr="005C2F08" w:rsidRDefault="003940A0" w:rsidP="003940A0">
      <w:pPr>
        <w:widowControl/>
        <w:spacing w:line="560" w:lineRule="atLeast"/>
        <w:ind w:firstLineChars="200" w:firstLine="420"/>
        <w:outlineLvl w:val="0"/>
        <w:rPr>
          <w:rFonts w:ascii="宋体" w:hAnsi="宋体"/>
          <w:bCs/>
          <w:szCs w:val="21"/>
        </w:rPr>
      </w:pPr>
      <w:r w:rsidRPr="005C2F08">
        <w:rPr>
          <w:rFonts w:ascii="宋体" w:hAnsi="宋体" w:hint="eastAsia"/>
          <w:bCs/>
          <w:szCs w:val="21"/>
        </w:rPr>
        <w:t>赛项要求选手熟悉常用机构的结构和特性；掌握典型机械机构的工作原理、结构特点和在生产中的应用；理解机械零件几何精度的国家标准、</w:t>
      </w:r>
      <w:r w:rsidRPr="005C2F08">
        <w:rPr>
          <w:rFonts w:ascii="宋体" w:hAnsi="宋体"/>
          <w:bCs/>
          <w:szCs w:val="21"/>
        </w:rPr>
        <w:t>ISO</w:t>
      </w:r>
      <w:r w:rsidRPr="005C2F08">
        <w:rPr>
          <w:rFonts w:ascii="宋体" w:hAnsi="宋体" w:hint="eastAsia"/>
          <w:bCs/>
          <w:szCs w:val="21"/>
        </w:rPr>
        <w:t>标准和行业标准；掌握极限与配合、形状和位置公差标注方法。使其具备计算机制图和解决生产中测绘零部件等技术问题的基本技能。</w:t>
      </w:r>
    </w:p>
    <w:p w:rsidR="003940A0" w:rsidRPr="005C2F08" w:rsidRDefault="003940A0" w:rsidP="003940A0">
      <w:pPr>
        <w:widowControl/>
        <w:spacing w:line="560" w:lineRule="atLeast"/>
        <w:ind w:firstLineChars="200" w:firstLine="420"/>
        <w:outlineLvl w:val="0"/>
        <w:rPr>
          <w:rFonts w:ascii="宋体" w:hAnsi="宋体"/>
          <w:bCs/>
          <w:szCs w:val="21"/>
        </w:rPr>
      </w:pPr>
      <w:r w:rsidRPr="005C2F08">
        <w:rPr>
          <w:rFonts w:ascii="宋体" w:hAnsi="宋体" w:hint="eastAsia"/>
          <w:bCs/>
          <w:szCs w:val="21"/>
        </w:rPr>
        <w:t>赛项通过对零部件测绘、</w:t>
      </w:r>
      <w:r w:rsidRPr="005C2F08">
        <w:rPr>
          <w:rFonts w:ascii="宋体" w:hAnsi="宋体"/>
          <w:bCs/>
          <w:szCs w:val="21"/>
        </w:rPr>
        <w:t>CAD</w:t>
      </w:r>
      <w:r w:rsidRPr="005C2F08">
        <w:rPr>
          <w:rFonts w:ascii="宋体" w:hAnsi="宋体" w:hint="eastAsia"/>
          <w:bCs/>
          <w:szCs w:val="21"/>
        </w:rPr>
        <w:t>成图、三维建模、装配专业知识与技能、质量控制、团队协作、职业素养等能力的全面考核来检验选手岗位综合技能水平。</w:t>
      </w:r>
    </w:p>
    <w:p w:rsidR="003940A0" w:rsidRPr="005C2F08" w:rsidRDefault="003940A0" w:rsidP="003940A0">
      <w:pPr>
        <w:adjustRightInd w:val="0"/>
        <w:snapToGrid w:val="0"/>
        <w:spacing w:line="540" w:lineRule="exact"/>
        <w:ind w:firstLineChars="200" w:firstLine="422"/>
        <w:rPr>
          <w:rFonts w:ascii="宋体" w:hAnsi="宋体"/>
          <w:b/>
          <w:bCs/>
          <w:szCs w:val="21"/>
        </w:rPr>
      </w:pPr>
      <w:r w:rsidRPr="005C2F08">
        <w:rPr>
          <w:rFonts w:ascii="宋体" w:hAnsi="宋体" w:hint="eastAsia"/>
          <w:b/>
          <w:bCs/>
          <w:szCs w:val="21"/>
        </w:rPr>
        <w:t>三、竞赛内容</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给定某种装配装置实物，并给定部分零件图纸和简易装配图。要求：选手对其中装置中若干零件进行测绘并生成加工图；绘制装置的二维装配图，生成标准装配图纸；并将所有零件进行三维建模、装配。选手在连续3小时内完成下列任务：</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1.用竞赛软件，绘制给定装置零件图，生成标准加工图纸；</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2.用竞赛软件，绘制装置的二维装配图，生成标准装配图纸；</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3</w:t>
      </w:r>
      <w:r w:rsidRPr="005C2F08">
        <w:rPr>
          <w:rFonts w:ascii="宋体" w:hAnsi="宋体"/>
          <w:bCs/>
          <w:szCs w:val="21"/>
        </w:rPr>
        <w:t>.</w:t>
      </w:r>
      <w:r w:rsidRPr="005C2F08">
        <w:rPr>
          <w:rFonts w:ascii="宋体" w:hAnsi="宋体" w:hint="eastAsia"/>
          <w:bCs/>
          <w:szCs w:val="21"/>
        </w:rPr>
        <w:t>零件图纸和其他已知条件，对装置所有零件进行三维建模，并结合简易装配图，构建</w:t>
      </w:r>
      <w:r w:rsidRPr="005C2F08">
        <w:rPr>
          <w:rFonts w:ascii="宋体" w:hAnsi="宋体" w:hint="eastAsia"/>
          <w:bCs/>
          <w:szCs w:val="21"/>
        </w:rPr>
        <w:lastRenderedPageBreak/>
        <w:t>三维装配体。</w:t>
      </w:r>
    </w:p>
    <w:p w:rsidR="003940A0" w:rsidRPr="005C2F08" w:rsidRDefault="003940A0" w:rsidP="003940A0">
      <w:pPr>
        <w:spacing w:line="520" w:lineRule="exact"/>
        <w:ind w:firstLineChars="200" w:firstLine="420"/>
        <w:rPr>
          <w:rFonts w:ascii="宋体" w:hAnsi="宋体"/>
          <w:bCs/>
          <w:szCs w:val="21"/>
        </w:rPr>
      </w:pPr>
      <w:r w:rsidRPr="005C2F08">
        <w:rPr>
          <w:rFonts w:ascii="宋体" w:hAnsi="宋体" w:hint="eastAsia"/>
          <w:bCs/>
          <w:szCs w:val="21"/>
        </w:rPr>
        <w:t>4</w:t>
      </w:r>
      <w:r w:rsidRPr="005C2F08">
        <w:rPr>
          <w:rFonts w:ascii="宋体" w:hAnsi="宋体"/>
          <w:bCs/>
          <w:szCs w:val="21"/>
        </w:rPr>
        <w:t>.虚拟打印</w:t>
      </w:r>
      <w:r w:rsidRPr="005C2F08">
        <w:rPr>
          <w:rFonts w:ascii="宋体" w:hAnsi="宋体" w:hint="eastAsia"/>
          <w:bCs/>
          <w:szCs w:val="21"/>
        </w:rPr>
        <w:t>P</w:t>
      </w:r>
      <w:r w:rsidRPr="005C2F08">
        <w:rPr>
          <w:rFonts w:ascii="宋体" w:hAnsi="宋体"/>
          <w:bCs/>
          <w:szCs w:val="21"/>
        </w:rPr>
        <w:t>DF图纸。</w:t>
      </w:r>
    </w:p>
    <w:p w:rsidR="003940A0" w:rsidRPr="005C2F08" w:rsidRDefault="003940A0" w:rsidP="003940A0">
      <w:pPr>
        <w:adjustRightInd w:val="0"/>
        <w:snapToGrid w:val="0"/>
        <w:spacing w:line="540" w:lineRule="exact"/>
        <w:ind w:firstLineChars="200" w:firstLine="422"/>
        <w:rPr>
          <w:rFonts w:ascii="宋体" w:hAnsi="宋体"/>
          <w:b/>
          <w:bCs/>
          <w:szCs w:val="21"/>
        </w:rPr>
      </w:pPr>
      <w:r w:rsidRPr="005C2F08">
        <w:rPr>
          <w:rFonts w:ascii="宋体" w:hAnsi="宋体" w:hint="eastAsia"/>
          <w:b/>
          <w:bCs/>
          <w:szCs w:val="21"/>
        </w:rPr>
        <w:t>四</w:t>
      </w:r>
      <w:r w:rsidRPr="005C2F08">
        <w:rPr>
          <w:rFonts w:ascii="宋体" w:hAnsi="宋体"/>
          <w:b/>
          <w:bCs/>
          <w:szCs w:val="21"/>
        </w:rPr>
        <w:t>、</w:t>
      </w:r>
      <w:r w:rsidRPr="005C2F08">
        <w:rPr>
          <w:rFonts w:ascii="宋体" w:hAnsi="宋体" w:hint="eastAsia"/>
          <w:b/>
          <w:bCs/>
          <w:szCs w:val="21"/>
        </w:rPr>
        <w:t>组队与报名</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竞赛方式：个人赛</w:t>
      </w:r>
    </w:p>
    <w:p w:rsidR="003940A0"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参赛对象：有加工制造类专业学校均可参加大赛</w:t>
      </w:r>
    </w:p>
    <w:p w:rsidR="007109BA" w:rsidRPr="005C2F08" w:rsidRDefault="007109BA" w:rsidP="003940A0">
      <w:pPr>
        <w:adjustRightInd w:val="0"/>
        <w:snapToGrid w:val="0"/>
        <w:spacing w:line="540" w:lineRule="exact"/>
        <w:ind w:firstLineChars="200" w:firstLine="420"/>
        <w:rPr>
          <w:rFonts w:ascii="宋体" w:hAnsi="宋体"/>
          <w:bCs/>
          <w:szCs w:val="21"/>
        </w:rPr>
      </w:pPr>
      <w:r>
        <w:rPr>
          <w:rFonts w:ascii="宋体" w:hAnsi="宋体" w:cs="宋体" w:hint="eastAsia"/>
          <w:color w:val="000000"/>
          <w:kern w:val="0"/>
        </w:rPr>
        <w:t>以省辖市、省直管县为单位组队，各省属中等职业学校（高等学校中专部，下同）单独组队。</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各参赛单位要认真填写</w:t>
      </w:r>
      <w:r w:rsidR="008B1510">
        <w:rPr>
          <w:rFonts w:ascii="宋体" w:hAnsi="宋体" w:hint="eastAsia"/>
          <w:bCs/>
          <w:szCs w:val="21"/>
        </w:rPr>
        <w:t>参赛</w:t>
      </w:r>
      <w:r w:rsidRPr="005C2F08">
        <w:rPr>
          <w:rFonts w:ascii="宋体" w:hAnsi="宋体" w:hint="eastAsia"/>
          <w:bCs/>
          <w:szCs w:val="21"/>
        </w:rPr>
        <w:t>选手报名表。并加盖学校、市两级公章（省属中等职业学校只需加盖学校公章），</w:t>
      </w:r>
      <w:r w:rsidR="001542BE">
        <w:rPr>
          <w:rFonts w:ascii="宋体" w:hAnsi="宋体" w:hint="eastAsia"/>
          <w:bCs/>
          <w:szCs w:val="21"/>
        </w:rPr>
        <w:t>按时</w:t>
      </w:r>
      <w:r w:rsidRPr="005C2F08">
        <w:rPr>
          <w:rFonts w:ascii="宋体" w:hAnsi="宋体" w:hint="eastAsia"/>
          <w:bCs/>
          <w:szCs w:val="21"/>
        </w:rPr>
        <w:t>将纸质及电子文档报送至协办单位。</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报到时须携带有效身份证原件和学生证原件。省</w:t>
      </w:r>
      <w:r w:rsidRPr="005C2F08">
        <w:rPr>
          <w:rFonts w:ascii="宋体" w:hAnsi="宋体"/>
          <w:bCs/>
          <w:szCs w:val="21"/>
        </w:rPr>
        <w:t>招办录取审批表</w:t>
      </w:r>
      <w:r w:rsidRPr="005C2F08">
        <w:rPr>
          <w:rFonts w:ascii="宋体" w:hAnsi="宋体" w:hint="eastAsia"/>
          <w:bCs/>
          <w:szCs w:val="21"/>
        </w:rPr>
        <w:t>,学生证和身份证复印件各1份，同底版2寸照片3张。</w:t>
      </w:r>
    </w:p>
    <w:p w:rsidR="003940A0" w:rsidRPr="005C2F08" w:rsidRDefault="003940A0" w:rsidP="003940A0">
      <w:pPr>
        <w:adjustRightInd w:val="0"/>
        <w:snapToGrid w:val="0"/>
        <w:spacing w:line="540" w:lineRule="exact"/>
        <w:ind w:firstLineChars="200" w:firstLine="422"/>
        <w:rPr>
          <w:rFonts w:ascii="宋体" w:hAnsi="宋体"/>
          <w:b/>
          <w:bCs/>
          <w:szCs w:val="21"/>
        </w:rPr>
      </w:pPr>
      <w:r w:rsidRPr="005C2F08">
        <w:rPr>
          <w:rFonts w:ascii="宋体" w:hAnsi="宋体" w:hint="eastAsia"/>
          <w:b/>
          <w:bCs/>
          <w:szCs w:val="21"/>
        </w:rPr>
        <w:t>五、协办单位、比赛时间和地点</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协办单位：河南省</w:t>
      </w:r>
      <w:r w:rsidRPr="005C2F08">
        <w:rPr>
          <w:rFonts w:ascii="宋体" w:hAnsi="宋体"/>
          <w:bCs/>
          <w:szCs w:val="21"/>
        </w:rPr>
        <w:t>工业学校</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比赛时间：201</w:t>
      </w:r>
      <w:r w:rsidR="00FD72EC">
        <w:rPr>
          <w:rFonts w:ascii="宋体" w:hAnsi="宋体" w:hint="eastAsia"/>
          <w:bCs/>
          <w:szCs w:val="21"/>
        </w:rPr>
        <w:t>8</w:t>
      </w:r>
      <w:r w:rsidRPr="005C2F08">
        <w:rPr>
          <w:rFonts w:ascii="宋体" w:hAnsi="宋体" w:hint="eastAsia"/>
          <w:bCs/>
          <w:szCs w:val="21"/>
        </w:rPr>
        <w:t>年10月20日报到，10月21日比赛。</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比赛地点：郑州市</w:t>
      </w:r>
      <w:r w:rsidRPr="005C2F08">
        <w:rPr>
          <w:rFonts w:ascii="宋体" w:hAnsi="宋体"/>
          <w:bCs/>
          <w:szCs w:val="21"/>
        </w:rPr>
        <w:t>文化路</w:t>
      </w:r>
      <w:r w:rsidRPr="005C2F08">
        <w:rPr>
          <w:rFonts w:ascii="宋体" w:hAnsi="宋体" w:hint="eastAsia"/>
          <w:bCs/>
          <w:szCs w:val="21"/>
        </w:rPr>
        <w:t>78号  河南省工业学校</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邮编：450011</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联系人：</w:t>
      </w:r>
      <w:proofErr w:type="gramStart"/>
      <w:r w:rsidRPr="005C2F08">
        <w:rPr>
          <w:rFonts w:ascii="宋体" w:hAnsi="宋体" w:hint="eastAsia"/>
          <w:bCs/>
          <w:szCs w:val="21"/>
        </w:rPr>
        <w:t>曹峰</w:t>
      </w:r>
      <w:proofErr w:type="gramEnd"/>
      <w:r w:rsidRPr="005C2F08">
        <w:rPr>
          <w:rFonts w:ascii="宋体" w:hAnsi="宋体" w:hint="eastAsia"/>
          <w:bCs/>
          <w:szCs w:val="21"/>
        </w:rPr>
        <w:t>15638161943，）</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 xml:space="preserve">  </w:t>
      </w:r>
      <w:r w:rsidRPr="005C2F08">
        <w:rPr>
          <w:rFonts w:ascii="宋体" w:hAnsi="宋体"/>
          <w:bCs/>
          <w:szCs w:val="21"/>
        </w:rPr>
        <w:t xml:space="preserve">      </w:t>
      </w:r>
      <w:r w:rsidRPr="005C2F08">
        <w:rPr>
          <w:rFonts w:ascii="宋体" w:hAnsi="宋体" w:hint="eastAsia"/>
          <w:bCs/>
          <w:szCs w:val="21"/>
        </w:rPr>
        <w:t>牛家骅(15514355056</w:t>
      </w:r>
      <w:r w:rsidRPr="005C2F08">
        <w:rPr>
          <w:rFonts w:ascii="宋体" w:hAnsi="宋体"/>
          <w:bCs/>
          <w:szCs w:val="21"/>
        </w:rPr>
        <w:t>)</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hint="eastAsia"/>
          <w:bCs/>
          <w:szCs w:val="21"/>
        </w:rPr>
        <w:t xml:space="preserve">固定电话： </w:t>
      </w:r>
      <w:r w:rsidRPr="005C2F08">
        <w:rPr>
          <w:rFonts w:ascii="宋体" w:hAnsi="宋体"/>
          <w:bCs/>
          <w:szCs w:val="21"/>
        </w:rPr>
        <w:t>0371</w:t>
      </w:r>
      <w:r w:rsidRPr="005C2F08">
        <w:rPr>
          <w:rFonts w:ascii="宋体" w:hAnsi="宋体" w:hint="eastAsia"/>
          <w:bCs/>
          <w:szCs w:val="21"/>
        </w:rPr>
        <w:t>－63219005</w:t>
      </w:r>
    </w:p>
    <w:p w:rsidR="003940A0" w:rsidRPr="005C2F08" w:rsidRDefault="003940A0" w:rsidP="003940A0">
      <w:pPr>
        <w:adjustRightInd w:val="0"/>
        <w:snapToGrid w:val="0"/>
        <w:spacing w:line="540" w:lineRule="exact"/>
        <w:ind w:firstLineChars="200" w:firstLine="420"/>
        <w:rPr>
          <w:rFonts w:ascii="宋体" w:hAnsi="宋体"/>
          <w:bCs/>
          <w:szCs w:val="21"/>
        </w:rPr>
      </w:pPr>
      <w:r w:rsidRPr="005C2F08">
        <w:rPr>
          <w:rFonts w:ascii="宋体" w:hAnsi="宋体"/>
          <w:bCs/>
          <w:szCs w:val="21"/>
        </w:rPr>
        <w:t>M</w:t>
      </w:r>
      <w:r w:rsidRPr="005C2F08">
        <w:rPr>
          <w:rFonts w:ascii="宋体" w:hAnsi="宋体" w:hint="eastAsia"/>
          <w:bCs/>
          <w:szCs w:val="21"/>
        </w:rPr>
        <w:t>ail：hngyxxjdx@126.com</w:t>
      </w:r>
    </w:p>
    <w:p w:rsidR="003940A0" w:rsidRPr="005C2F08" w:rsidRDefault="003940A0" w:rsidP="003940A0">
      <w:pPr>
        <w:adjustRightInd w:val="0"/>
        <w:snapToGrid w:val="0"/>
        <w:spacing w:line="540" w:lineRule="exact"/>
        <w:ind w:firstLineChars="200" w:firstLine="422"/>
        <w:rPr>
          <w:rFonts w:ascii="宋体" w:hAnsi="宋体"/>
          <w:b/>
          <w:bCs/>
          <w:szCs w:val="21"/>
        </w:rPr>
      </w:pPr>
      <w:r w:rsidRPr="005C2F08">
        <w:rPr>
          <w:rFonts w:ascii="宋体" w:hAnsi="宋体" w:hint="eastAsia"/>
          <w:b/>
          <w:bCs/>
          <w:szCs w:val="21"/>
        </w:rPr>
        <w:t>六、竞赛流程</w:t>
      </w:r>
    </w:p>
    <w:p w:rsidR="003940A0" w:rsidRPr="005C2F08" w:rsidRDefault="003940A0" w:rsidP="003940A0">
      <w:pPr>
        <w:snapToGrid w:val="0"/>
        <w:jc w:val="center"/>
        <w:rPr>
          <w:rFonts w:ascii="宋体" w:hAnsi="宋体"/>
          <w:b/>
          <w:bCs/>
          <w:szCs w:val="21"/>
        </w:rPr>
      </w:pPr>
      <w:r w:rsidRPr="005C2F08">
        <w:rPr>
          <w:rFonts w:ascii="宋体" w:hAnsi="宋体" w:hint="eastAsia"/>
          <w:b/>
          <w:bCs/>
          <w:szCs w:val="21"/>
        </w:rPr>
        <w:t>赛期间日程安排</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427"/>
        <w:gridCol w:w="3827"/>
        <w:gridCol w:w="1967"/>
      </w:tblGrid>
      <w:tr w:rsidR="003940A0" w:rsidRPr="005C2F08" w:rsidTr="0011078B">
        <w:trPr>
          <w:trHeight w:val="70"/>
          <w:jc w:val="center"/>
        </w:trPr>
        <w:tc>
          <w:tcPr>
            <w:tcW w:w="3813" w:type="dxa"/>
            <w:gridSpan w:val="2"/>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b/>
                <w:szCs w:val="21"/>
              </w:rPr>
            </w:pPr>
            <w:r w:rsidRPr="005C2F08">
              <w:rPr>
                <w:rFonts w:ascii="宋体" w:hAnsi="宋体" w:hint="eastAsia"/>
                <w:b/>
                <w:szCs w:val="21"/>
              </w:rPr>
              <w:t>时间</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b/>
                <w:szCs w:val="21"/>
              </w:rPr>
            </w:pPr>
            <w:r w:rsidRPr="005C2F08">
              <w:rPr>
                <w:rFonts w:ascii="宋体" w:hAnsi="宋体" w:hint="eastAsia"/>
                <w:b/>
                <w:szCs w:val="21"/>
              </w:rPr>
              <w:t>内容</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b/>
                <w:szCs w:val="21"/>
              </w:rPr>
            </w:pPr>
            <w:r w:rsidRPr="005C2F08">
              <w:rPr>
                <w:rFonts w:ascii="宋体" w:hAnsi="宋体" w:hint="eastAsia"/>
                <w:b/>
                <w:szCs w:val="21"/>
              </w:rPr>
              <w:t>负责部门</w:t>
            </w:r>
          </w:p>
        </w:tc>
      </w:tr>
      <w:tr w:rsidR="003940A0" w:rsidRPr="005C2F08" w:rsidTr="0011078B">
        <w:trPr>
          <w:trHeight w:val="70"/>
          <w:jc w:val="center"/>
        </w:trPr>
        <w:tc>
          <w:tcPr>
            <w:tcW w:w="1386" w:type="dxa"/>
            <w:vMerge w:val="restart"/>
            <w:tcBorders>
              <w:top w:val="single" w:sz="4" w:space="0" w:color="auto"/>
              <w:left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10、20</w:t>
            </w: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8：00-14：00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参赛选手报到</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承办单位</w:t>
            </w:r>
          </w:p>
        </w:tc>
      </w:tr>
      <w:tr w:rsidR="003940A0" w:rsidRPr="005C2F08" w:rsidTr="0011078B">
        <w:trPr>
          <w:trHeight w:val="70"/>
          <w:jc w:val="center"/>
        </w:trPr>
        <w:tc>
          <w:tcPr>
            <w:tcW w:w="1386" w:type="dxa"/>
            <w:vMerge/>
            <w:tcBorders>
              <w:top w:val="single" w:sz="4" w:space="0" w:color="auto"/>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15：00-15：30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赛前领队会议</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赛项执委会</w:t>
            </w:r>
          </w:p>
        </w:tc>
      </w:tr>
      <w:tr w:rsidR="003940A0" w:rsidRPr="005C2F08" w:rsidTr="0011078B">
        <w:trPr>
          <w:trHeight w:val="70"/>
          <w:jc w:val="center"/>
        </w:trPr>
        <w:tc>
          <w:tcPr>
            <w:tcW w:w="1386" w:type="dxa"/>
            <w:vMerge/>
            <w:tcBorders>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15：30-16：00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第一次抽签（顺序号）</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加密裁判</w:t>
            </w:r>
          </w:p>
        </w:tc>
      </w:tr>
      <w:tr w:rsidR="003940A0" w:rsidRPr="005C2F08" w:rsidTr="0011078B">
        <w:trPr>
          <w:trHeight w:val="70"/>
          <w:jc w:val="center"/>
        </w:trPr>
        <w:tc>
          <w:tcPr>
            <w:tcW w:w="1386" w:type="dxa"/>
            <w:vMerge w:val="restart"/>
            <w:tcBorders>
              <w:top w:val="single" w:sz="4" w:space="0" w:color="auto"/>
              <w:left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10、21</w:t>
            </w: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7:00-7:30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 xml:space="preserve">检录入场，第二次抽签（机位号） </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widowControl/>
              <w:jc w:val="left"/>
              <w:rPr>
                <w:rFonts w:ascii="宋体" w:hAnsi="宋体"/>
                <w:szCs w:val="21"/>
              </w:rPr>
            </w:pPr>
            <w:r w:rsidRPr="005C2F08">
              <w:rPr>
                <w:rFonts w:ascii="宋体" w:hAnsi="宋体" w:hint="eastAsia"/>
                <w:szCs w:val="21"/>
              </w:rPr>
              <w:t>加密裁判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7:30-8:00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检查竞赛设备</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现场裁判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8:00-11:00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正式比赛</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现场裁判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11：00-11：10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选手离场</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现场裁判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11：10-12：00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竞赛结束，数据传输与备份</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现场裁判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12：00-12：10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赛场清理与封闭</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现场裁判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13：10-13：30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竞赛作品加密（评审号）</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加密裁判</w:t>
            </w:r>
          </w:p>
        </w:tc>
      </w:tr>
      <w:tr w:rsidR="003940A0" w:rsidRPr="005C2F08" w:rsidTr="0011078B">
        <w:trPr>
          <w:trHeight w:val="70"/>
          <w:jc w:val="center"/>
        </w:trPr>
        <w:tc>
          <w:tcPr>
            <w:tcW w:w="1386" w:type="dxa"/>
            <w:vMerge/>
            <w:tcBorders>
              <w:left w:val="single" w:sz="4" w:space="0" w:color="auto"/>
              <w:right w:val="single" w:sz="4" w:space="0" w:color="auto"/>
            </w:tcBorders>
            <w:vAlign w:val="center"/>
          </w:tcPr>
          <w:p w:rsidR="003940A0" w:rsidRPr="005C2F08" w:rsidRDefault="003940A0" w:rsidP="0011078B">
            <w:pPr>
              <w:jc w:val="center"/>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13：30-24：00</w:t>
            </w:r>
          </w:p>
        </w:tc>
        <w:tc>
          <w:tcPr>
            <w:tcW w:w="382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评审组评分</w:t>
            </w:r>
          </w:p>
        </w:tc>
        <w:tc>
          <w:tcPr>
            <w:tcW w:w="1967" w:type="dxa"/>
            <w:tcBorders>
              <w:top w:val="single" w:sz="4" w:space="0" w:color="auto"/>
              <w:left w:val="single" w:sz="4" w:space="0" w:color="auto"/>
              <w:bottom w:val="single" w:sz="4" w:space="0" w:color="auto"/>
              <w:right w:val="single" w:sz="4" w:space="0" w:color="auto"/>
            </w:tcBorders>
            <w:vAlign w:val="center"/>
          </w:tcPr>
          <w:p w:rsidR="003940A0" w:rsidRPr="005C2F08" w:rsidRDefault="003940A0" w:rsidP="0011078B">
            <w:pPr>
              <w:jc w:val="center"/>
              <w:rPr>
                <w:rFonts w:ascii="宋体" w:hAnsi="宋体"/>
                <w:szCs w:val="21"/>
              </w:rPr>
            </w:pPr>
            <w:r w:rsidRPr="005C2F08">
              <w:rPr>
                <w:rFonts w:ascii="宋体" w:hAnsi="宋体" w:hint="eastAsia"/>
                <w:szCs w:val="21"/>
              </w:rPr>
              <w:t>评分裁判</w:t>
            </w:r>
          </w:p>
        </w:tc>
      </w:tr>
    </w:tbl>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七、竞赛试题</w:t>
      </w:r>
    </w:p>
    <w:p w:rsidR="003940A0" w:rsidRPr="005C2F08" w:rsidRDefault="003940A0" w:rsidP="003940A0">
      <w:pPr>
        <w:adjustRightInd w:val="0"/>
        <w:snapToGrid w:val="0"/>
        <w:spacing w:line="540" w:lineRule="exact"/>
        <w:ind w:firstLineChars="200" w:firstLine="420"/>
        <w:rPr>
          <w:rFonts w:ascii="宋体" w:hAnsi="宋体"/>
          <w:b/>
          <w:szCs w:val="21"/>
        </w:rPr>
      </w:pPr>
      <w:proofErr w:type="gramStart"/>
      <w:r w:rsidRPr="005C2F08">
        <w:rPr>
          <w:rFonts w:ascii="宋体" w:hAnsi="宋体" w:cs="宋体" w:hint="eastAsia"/>
          <w:bCs/>
          <w:kern w:val="0"/>
          <w:szCs w:val="21"/>
        </w:rPr>
        <w:t>竞赛样题在</w:t>
      </w:r>
      <w:proofErr w:type="gramEnd"/>
      <w:r w:rsidRPr="005C2F08">
        <w:rPr>
          <w:rFonts w:ascii="宋体" w:hAnsi="宋体" w:cs="宋体" w:hint="eastAsia"/>
          <w:bCs/>
          <w:kern w:val="0"/>
          <w:szCs w:val="21"/>
        </w:rPr>
        <w:t>赛前一周公布。</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八、</w:t>
      </w:r>
      <w:r w:rsidRPr="005C2F08">
        <w:rPr>
          <w:rFonts w:ascii="宋体" w:hAnsi="宋体"/>
          <w:b/>
          <w:szCs w:val="21"/>
        </w:rPr>
        <w:t>竞赛</w:t>
      </w:r>
      <w:r w:rsidRPr="005C2F08">
        <w:rPr>
          <w:rFonts w:ascii="宋体" w:hAnsi="宋体" w:hint="eastAsia"/>
          <w:b/>
          <w:szCs w:val="21"/>
        </w:rPr>
        <w:t>规则</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（一）参赛规则</w:t>
      </w:r>
    </w:p>
    <w:p w:rsidR="003940A0" w:rsidRPr="005C2F08" w:rsidRDefault="003940A0" w:rsidP="003940A0">
      <w:pPr>
        <w:adjustRightInd w:val="0"/>
        <w:snapToGrid w:val="0"/>
        <w:spacing w:line="540" w:lineRule="exact"/>
        <w:ind w:firstLineChars="200" w:firstLine="420"/>
        <w:rPr>
          <w:rFonts w:ascii="宋体" w:hAnsi="宋体" w:cs="宋体"/>
          <w:szCs w:val="21"/>
        </w:rPr>
      </w:pPr>
      <w:r w:rsidRPr="005C2F08">
        <w:rPr>
          <w:rFonts w:ascii="宋体" w:hAnsi="宋体" w:hint="eastAsia"/>
          <w:szCs w:val="21"/>
        </w:rPr>
        <w:t>1.</w:t>
      </w:r>
      <w:r w:rsidRPr="005C2F08">
        <w:rPr>
          <w:rFonts w:ascii="宋体" w:hAnsi="宋体" w:hint="eastAsia"/>
          <w:bCs/>
          <w:szCs w:val="21"/>
        </w:rPr>
        <w:t>本赛项</w:t>
      </w:r>
      <w:r w:rsidRPr="005C2F08">
        <w:rPr>
          <w:rFonts w:ascii="宋体" w:hAnsi="宋体" w:cs="宋体" w:hint="eastAsia"/>
          <w:szCs w:val="21"/>
        </w:rPr>
        <w:t>以现场实际操作方式，每队参赛</w:t>
      </w:r>
      <w:r w:rsidRPr="005C2F08">
        <w:rPr>
          <w:rFonts w:ascii="宋体" w:hAnsi="宋体" w:cs="宋体" w:hint="eastAsia"/>
          <w:color w:val="000000"/>
          <w:szCs w:val="21"/>
        </w:rPr>
        <w:t>选手</w:t>
      </w:r>
      <w:r w:rsidRPr="005C2F08">
        <w:rPr>
          <w:rFonts w:ascii="宋体" w:hAnsi="宋体" w:cs="宋体" w:hint="eastAsia"/>
          <w:szCs w:val="21"/>
        </w:rPr>
        <w:t>按现场提供的任务书要求完成零件测量与绘制。满分为</w:t>
      </w:r>
      <w:r w:rsidRPr="005C2F08">
        <w:rPr>
          <w:rFonts w:ascii="宋体" w:hAnsi="宋体" w:cs="宋体"/>
          <w:szCs w:val="21"/>
        </w:rPr>
        <w:t>100分</w:t>
      </w:r>
      <w:r w:rsidRPr="005C2F08">
        <w:rPr>
          <w:rFonts w:ascii="宋体" w:hAnsi="宋体" w:cs="宋体" w:hint="eastAsia"/>
          <w:szCs w:val="21"/>
        </w:rPr>
        <w:t>，比赛时间180</w:t>
      </w:r>
      <w:r w:rsidRPr="005C2F08">
        <w:rPr>
          <w:rFonts w:ascii="宋体" w:hAnsi="宋体" w:cs="宋体"/>
          <w:szCs w:val="21"/>
        </w:rPr>
        <w:t>分钟。</w:t>
      </w:r>
    </w:p>
    <w:p w:rsidR="003940A0" w:rsidRPr="005C2F08" w:rsidRDefault="003940A0" w:rsidP="003940A0">
      <w:pPr>
        <w:adjustRightInd w:val="0"/>
        <w:snapToGrid w:val="0"/>
        <w:spacing w:line="540" w:lineRule="exact"/>
        <w:ind w:firstLineChars="200" w:firstLine="420"/>
        <w:rPr>
          <w:rFonts w:ascii="宋体" w:hAnsi="宋体" w:cs="宋体"/>
          <w:szCs w:val="21"/>
        </w:rPr>
      </w:pPr>
      <w:r w:rsidRPr="005C2F08">
        <w:rPr>
          <w:rFonts w:ascii="宋体" w:hAnsi="宋体" w:hint="eastAsia"/>
          <w:szCs w:val="21"/>
        </w:rPr>
        <w:t>2.</w:t>
      </w:r>
      <w:r w:rsidRPr="005C2F08">
        <w:rPr>
          <w:rFonts w:ascii="宋体" w:hAnsi="宋体" w:cs="宋体" w:hint="eastAsia"/>
          <w:szCs w:val="21"/>
        </w:rPr>
        <w:t>同一场次比赛采用相同的比赛试题。</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cs="仿宋_GB2312" w:hint="eastAsia"/>
          <w:szCs w:val="21"/>
        </w:rPr>
        <w:t>3</w:t>
      </w:r>
      <w:r w:rsidRPr="005C2F08">
        <w:rPr>
          <w:rFonts w:ascii="宋体" w:hAnsi="宋体" w:hint="eastAsia"/>
          <w:szCs w:val="21"/>
        </w:rPr>
        <w:t>.参赛选手在竞赛过程中应该遵守相关的规章制度和安全守则，如有违反，则按照相关规定在竞赛的总成绩中扣除相应分值。</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4.参赛选手的竞赛任务书用参赛证号、场次、机位号标识，不得写有姓名或与身份有关的信息，否则视为作弊，成绩无效。</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5.竞赛任务书当场启封、当场有效。竞赛任务书按一人一份分发，竞赛结束后当场收回，任务书均不允许参赛选手带离赛场，也不允许参赛选手摘录有关内容，否则按违纪处理。</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6. 选手按任务书要求，在指定盘根目录下建立文件夹，并以机位号命名。选手将绘图结果保存在此文件夹中。</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7.请在竞赛过程中注意实时保存文件，由于参赛选手操作不当而造成计算机“死机”、“重新启动”、“关闭”等一切问题，责任自负。</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8.在提交的电子文档上不得出现与选手有关的任何信息或特别记号，否则将视为作弊。</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szCs w:val="21"/>
        </w:rPr>
        <w:t>9</w:t>
      </w:r>
      <w:r w:rsidRPr="005C2F08">
        <w:rPr>
          <w:rFonts w:ascii="宋体" w:hAnsi="宋体" w:hint="eastAsia"/>
          <w:szCs w:val="21"/>
        </w:rPr>
        <w:t>.若出现恶意破坏竞赛设备或影响他人比赛的情况，取消参赛选手竞赛资格。</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1</w:t>
      </w:r>
      <w:r w:rsidRPr="005C2F08">
        <w:rPr>
          <w:rFonts w:ascii="宋体" w:hAnsi="宋体"/>
          <w:szCs w:val="21"/>
        </w:rPr>
        <w:t>0</w:t>
      </w:r>
      <w:r w:rsidRPr="005C2F08">
        <w:rPr>
          <w:rFonts w:ascii="宋体" w:hAnsi="宋体" w:hint="eastAsia"/>
          <w:szCs w:val="21"/>
        </w:rPr>
        <w:t>.请参赛选手仔细阅读任务书内容和要求，竞赛过程中如有异议，可向现场裁判人员反映，不得扰乱赛场秩序。</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1</w:t>
      </w:r>
      <w:r w:rsidRPr="005C2F08">
        <w:rPr>
          <w:rFonts w:ascii="宋体" w:hAnsi="宋体"/>
          <w:szCs w:val="21"/>
        </w:rPr>
        <w:t>1</w:t>
      </w:r>
      <w:r w:rsidRPr="005C2F08">
        <w:rPr>
          <w:rFonts w:ascii="宋体" w:hAnsi="宋体" w:hint="eastAsia"/>
          <w:szCs w:val="21"/>
        </w:rPr>
        <w:t>. 比赛结束时，参赛选手必须停止所有与竞赛相关的操作。</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lastRenderedPageBreak/>
        <w:t>九、赛场规则</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1.参赛选手按规定时间到达指定地点，裁判组在赛前30分钟，对参赛选手的证件进行检查及进行比赛相关事项教育。</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2. 参赛选手持带有照片的参赛证进入赛场，并随机抽取机位号。选手迟到15分钟取消比赛资格。</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3.参赛选手必须按照设备管理规程进行操作。参赛选手不得携带通讯工具和其它未经允许的资料、物品进入比赛场地，不得中途退场。如出现较严重的违规、违纪、舞弊等现象，经裁判组裁定取消比赛成绩。</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4. 当听到比赛结束指令时，参赛选手应立即停止操作，不得以任何理由拖延比赛时间。离开比赛场地时，不得将任务书、测绘零件实物等与比赛有关的物品带离比赛现场。</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5.比赛结束后，参赛选手听从裁判长指令，统一起立离开座位，在工作人员的带领下到考后控制中心室等待，裁判到比赛工位收取指定文件夹中的图纸，由选手一一签字确认无误后，方可听从裁判指令离开赛场。</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hint="eastAsia"/>
          <w:szCs w:val="21"/>
        </w:rPr>
        <w:t>6.如果选手要求提前结束比赛，应报裁判批准。比赛终止时间由裁判记录在案，批准并通知提前结束比赛后，选手不得再进行任何操作。提前结束比赛的选手在考后控制中心室等待，不准提前离开赛场。</w:t>
      </w:r>
    </w:p>
    <w:p w:rsidR="003940A0" w:rsidRPr="005C2F08" w:rsidRDefault="003940A0" w:rsidP="003940A0">
      <w:pPr>
        <w:adjustRightInd w:val="0"/>
        <w:snapToGrid w:val="0"/>
        <w:spacing w:line="540" w:lineRule="exact"/>
        <w:ind w:firstLineChars="200" w:firstLine="420"/>
        <w:rPr>
          <w:rFonts w:ascii="宋体" w:hAnsi="宋体" w:cs="宋体"/>
          <w:szCs w:val="21"/>
        </w:rPr>
      </w:pPr>
      <w:r w:rsidRPr="005C2F08">
        <w:rPr>
          <w:rFonts w:ascii="宋体" w:hAnsi="宋体" w:hint="eastAsia"/>
          <w:szCs w:val="21"/>
        </w:rPr>
        <w:t>7.</w:t>
      </w:r>
      <w:r w:rsidRPr="005C2F08">
        <w:rPr>
          <w:rFonts w:ascii="宋体" w:hAnsi="宋体" w:cs="宋体" w:hint="eastAsia"/>
          <w:szCs w:val="21"/>
        </w:rPr>
        <w:t>各类赛</w:t>
      </w:r>
      <w:proofErr w:type="gramStart"/>
      <w:r w:rsidRPr="005C2F08">
        <w:rPr>
          <w:rFonts w:ascii="宋体" w:hAnsi="宋体" w:cs="宋体" w:hint="eastAsia"/>
          <w:szCs w:val="21"/>
        </w:rPr>
        <w:t>务</w:t>
      </w:r>
      <w:proofErr w:type="gramEnd"/>
      <w:r w:rsidRPr="005C2F08">
        <w:rPr>
          <w:rFonts w:ascii="宋体" w:hAnsi="宋体" w:cs="宋体" w:hint="eastAsia"/>
          <w:szCs w:val="21"/>
        </w:rPr>
        <w:t>人员必须统一佩戴由大赛执委会签发的相关证件，着装整齐。</w:t>
      </w:r>
    </w:p>
    <w:p w:rsidR="003940A0" w:rsidRPr="005C2F08" w:rsidRDefault="003940A0" w:rsidP="003940A0">
      <w:pPr>
        <w:adjustRightInd w:val="0"/>
        <w:snapToGrid w:val="0"/>
        <w:spacing w:line="540" w:lineRule="exact"/>
        <w:ind w:firstLineChars="200" w:firstLine="420"/>
        <w:rPr>
          <w:rFonts w:ascii="宋体" w:hAnsi="宋体" w:cs="宋体"/>
          <w:szCs w:val="21"/>
        </w:rPr>
      </w:pPr>
      <w:r w:rsidRPr="005C2F08">
        <w:rPr>
          <w:rFonts w:ascii="宋体" w:hAnsi="宋体" w:hint="eastAsia"/>
          <w:szCs w:val="21"/>
        </w:rPr>
        <w:t>8.</w:t>
      </w:r>
      <w:r w:rsidRPr="005C2F08">
        <w:rPr>
          <w:rFonts w:ascii="宋体" w:hAnsi="宋体" w:cs="宋体" w:hint="eastAsia"/>
          <w:szCs w:val="21"/>
        </w:rPr>
        <w:t>除现场裁判、安全员和赛场配备的工作人员以外，其他人员不得进入比赛区域。</w:t>
      </w:r>
    </w:p>
    <w:p w:rsidR="003940A0" w:rsidRPr="005C2F08" w:rsidRDefault="003940A0" w:rsidP="003940A0">
      <w:pPr>
        <w:adjustRightInd w:val="0"/>
        <w:snapToGrid w:val="0"/>
        <w:spacing w:line="540" w:lineRule="exact"/>
        <w:ind w:firstLineChars="200" w:firstLine="420"/>
        <w:rPr>
          <w:rFonts w:ascii="宋体" w:hAnsi="宋体"/>
          <w:szCs w:val="21"/>
        </w:rPr>
      </w:pPr>
      <w:r w:rsidRPr="005C2F08">
        <w:rPr>
          <w:rFonts w:ascii="宋体" w:hAnsi="宋体"/>
          <w:szCs w:val="21"/>
        </w:rPr>
        <w:t>9</w:t>
      </w:r>
      <w:r w:rsidRPr="005C2F08">
        <w:rPr>
          <w:rFonts w:ascii="宋体" w:hAnsi="宋体" w:hint="eastAsia"/>
          <w:szCs w:val="21"/>
        </w:rPr>
        <w:t>.</w:t>
      </w:r>
      <w:r w:rsidRPr="005C2F08">
        <w:rPr>
          <w:rFonts w:ascii="宋体" w:hAnsi="宋体" w:cs="宋体" w:hint="eastAsia"/>
          <w:szCs w:val="21"/>
        </w:rPr>
        <w:t>各参赛队的领队、教练员和随从人</w:t>
      </w:r>
      <w:r w:rsidRPr="005C2F08">
        <w:rPr>
          <w:rFonts w:ascii="宋体" w:hAnsi="宋体" w:hint="eastAsia"/>
          <w:szCs w:val="21"/>
        </w:rPr>
        <w:t>员一律不得进入赛场。</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十、技术规范</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本赛项依据相关国家职业技能规范和标准或ISO标准，注重考核基本技能，体现标准程序，结合生产实际，考核职业综合能力，并对技能人才培养起到示范指导作用。赛项涉及的技术规范如表-</w:t>
      </w:r>
      <w:r w:rsidRPr="005C2F08">
        <w:rPr>
          <w:rFonts w:ascii="宋体" w:hAnsi="宋体" w:cs="宋体"/>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1579"/>
        <w:gridCol w:w="5926"/>
      </w:tblGrid>
      <w:tr w:rsidR="003940A0" w:rsidRPr="005C2F08" w:rsidTr="0011078B">
        <w:trPr>
          <w:trHeight w:val="557"/>
        </w:trPr>
        <w:tc>
          <w:tcPr>
            <w:tcW w:w="944" w:type="dxa"/>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t>类别</w:t>
            </w:r>
          </w:p>
        </w:tc>
        <w:tc>
          <w:tcPr>
            <w:tcW w:w="1579" w:type="dxa"/>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t>内容</w:t>
            </w:r>
          </w:p>
        </w:tc>
        <w:tc>
          <w:tcPr>
            <w:tcW w:w="5926" w:type="dxa"/>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t>要求</w:t>
            </w:r>
          </w:p>
        </w:tc>
      </w:tr>
      <w:tr w:rsidR="003940A0" w:rsidRPr="005C2F08" w:rsidTr="0011078B">
        <w:trPr>
          <w:trHeight w:val="1103"/>
        </w:trPr>
        <w:tc>
          <w:tcPr>
            <w:tcW w:w="944" w:type="dxa"/>
            <w:vMerge w:val="restart"/>
            <w:vAlign w:val="center"/>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lastRenderedPageBreak/>
              <w:t>测量技术</w:t>
            </w: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长度尺寸测量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能使用游标卡尺、外径千分尺、深度千分尺、中心距游标卡尺等量具测量零件的长度、宽度、深度、中心距等尺寸。</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轴径测量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能使用游标卡尺、外径千分尺等量具测量零件的轴径尺寸</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孔径测量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能使用游标卡尺、内径千分尺等量具测量零件的孔径尺寸</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圆弧测量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能使用R</w:t>
            </w:r>
            <w:proofErr w:type="gramStart"/>
            <w:r w:rsidRPr="005C2F08">
              <w:rPr>
                <w:rFonts w:ascii="宋体" w:hAnsi="宋体" w:cs="Arial" w:hint="eastAsia"/>
                <w:szCs w:val="21"/>
              </w:rPr>
              <w:t>规</w:t>
            </w:r>
            <w:proofErr w:type="gramEnd"/>
            <w:r w:rsidRPr="005C2F08">
              <w:rPr>
                <w:rFonts w:ascii="宋体" w:hAnsi="宋体" w:cs="Arial" w:hint="eastAsia"/>
                <w:szCs w:val="21"/>
              </w:rPr>
              <w:t>，采用透光法测量圆弧尺寸。</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偏心测量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能使用游标卡尺或采用打表法测量轴、</w:t>
            </w:r>
            <w:proofErr w:type="gramStart"/>
            <w:r w:rsidRPr="005C2F08">
              <w:rPr>
                <w:rFonts w:ascii="宋体" w:hAnsi="宋体" w:cs="Arial" w:hint="eastAsia"/>
                <w:szCs w:val="21"/>
              </w:rPr>
              <w:t>盘套类零件</w:t>
            </w:r>
            <w:proofErr w:type="gramEnd"/>
            <w:r w:rsidRPr="005C2F08">
              <w:rPr>
                <w:rFonts w:ascii="宋体" w:hAnsi="宋体" w:cs="Arial" w:hint="eastAsia"/>
                <w:szCs w:val="21"/>
              </w:rPr>
              <w:t>偏心距</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锥度、角度测量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能使用万用角度</w:t>
            </w:r>
            <w:proofErr w:type="gramStart"/>
            <w:r w:rsidRPr="005C2F08">
              <w:rPr>
                <w:rFonts w:ascii="宋体" w:hAnsi="宋体" w:cs="Arial" w:hint="eastAsia"/>
                <w:szCs w:val="21"/>
              </w:rPr>
              <w:t>尺</w:t>
            </w:r>
            <w:proofErr w:type="gramEnd"/>
            <w:r w:rsidRPr="005C2F08">
              <w:rPr>
                <w:rFonts w:ascii="宋体" w:hAnsi="宋体" w:cs="Arial" w:hint="eastAsia"/>
                <w:szCs w:val="21"/>
              </w:rPr>
              <w:t>测量角度或锥度。</w:t>
            </w:r>
          </w:p>
        </w:tc>
      </w:tr>
      <w:tr w:rsidR="003940A0" w:rsidRPr="005C2F08" w:rsidTr="0011078B">
        <w:trPr>
          <w:trHeight w:val="1103"/>
        </w:trPr>
        <w:tc>
          <w:tcPr>
            <w:tcW w:w="944" w:type="dxa"/>
            <w:vMerge/>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螺纹测量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能使用公法线千分尺测量三角螺纹、T型螺纹</w:t>
            </w:r>
          </w:p>
        </w:tc>
      </w:tr>
      <w:tr w:rsidR="003940A0" w:rsidRPr="005C2F08" w:rsidTr="0011078B">
        <w:trPr>
          <w:trHeight w:val="1103"/>
        </w:trPr>
        <w:tc>
          <w:tcPr>
            <w:tcW w:w="944" w:type="dxa"/>
            <w:vMerge/>
            <w:tcBorders>
              <w:bottom w:val="single" w:sz="4" w:space="0" w:color="auto"/>
            </w:tcBorders>
            <w:vAlign w:val="center"/>
          </w:tcPr>
          <w:p w:rsidR="003940A0" w:rsidRPr="005C2F08" w:rsidRDefault="003940A0" w:rsidP="0011078B">
            <w:pP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直齿圆柱齿轮测量</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能使用公法线千分尺、齿距仪等量具测量齿轮</w:t>
            </w:r>
          </w:p>
        </w:tc>
      </w:tr>
      <w:tr w:rsidR="003940A0" w:rsidRPr="005C2F08" w:rsidTr="0011078B">
        <w:trPr>
          <w:trHeight w:val="1662"/>
        </w:trPr>
        <w:tc>
          <w:tcPr>
            <w:tcW w:w="944" w:type="dxa"/>
            <w:vMerge w:val="restart"/>
            <w:vAlign w:val="center"/>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t>专业基础</w:t>
            </w: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机械制图知识</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图纸幅面与格式、标题栏、比例、字体和图线及尺寸标注；零件图、局部视图、标准件、装配图的表达方法；尺寸公差与配合、几何公差、测绘技术等。</w:t>
            </w:r>
          </w:p>
        </w:tc>
      </w:tr>
      <w:tr w:rsidR="003940A0" w:rsidRPr="005C2F08" w:rsidTr="0011078B">
        <w:trPr>
          <w:trHeight w:val="557"/>
        </w:trPr>
        <w:tc>
          <w:tcPr>
            <w:tcW w:w="944" w:type="dxa"/>
            <w:vMerge/>
            <w:vAlign w:val="center"/>
          </w:tcPr>
          <w:p w:rsidR="003940A0" w:rsidRPr="005C2F08" w:rsidRDefault="003940A0" w:rsidP="0011078B">
            <w:pPr>
              <w:snapToGrid w:val="0"/>
              <w:spacing w:line="560" w:lineRule="exact"/>
              <w:jc w:val="cente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机械加工知识</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轴、套、盘、箱体等零件的常用机械加工工艺与技术要求。</w:t>
            </w:r>
          </w:p>
        </w:tc>
      </w:tr>
      <w:tr w:rsidR="003940A0" w:rsidRPr="005C2F08" w:rsidTr="0011078B">
        <w:trPr>
          <w:trHeight w:val="1128"/>
        </w:trPr>
        <w:tc>
          <w:tcPr>
            <w:tcW w:w="944" w:type="dxa"/>
            <w:vMerge/>
            <w:vAlign w:val="center"/>
          </w:tcPr>
          <w:p w:rsidR="003940A0" w:rsidRPr="005C2F08" w:rsidRDefault="003940A0" w:rsidP="0011078B">
            <w:pPr>
              <w:snapToGrid w:val="0"/>
              <w:spacing w:line="560" w:lineRule="exact"/>
              <w:jc w:val="center"/>
              <w:rPr>
                <w:rFonts w:ascii="宋体" w:hAnsi="宋体" w:cs="Arial"/>
                <w:szCs w:val="21"/>
              </w:rPr>
            </w:pPr>
          </w:p>
        </w:tc>
        <w:tc>
          <w:tcPr>
            <w:tcW w:w="1579"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机械基础知识</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各类机械零件的材料、结构，各类机械机构的运动原理、结构特点等。</w:t>
            </w:r>
          </w:p>
        </w:tc>
      </w:tr>
      <w:tr w:rsidR="003940A0" w:rsidRPr="005C2F08" w:rsidTr="0011078B">
        <w:trPr>
          <w:trHeight w:val="1649"/>
        </w:trPr>
        <w:tc>
          <w:tcPr>
            <w:tcW w:w="944" w:type="dxa"/>
            <w:vMerge w:val="restart"/>
            <w:vAlign w:val="center"/>
          </w:tcPr>
          <w:p w:rsidR="003940A0" w:rsidRPr="005C2F08" w:rsidRDefault="003940A0" w:rsidP="0011078B">
            <w:pPr>
              <w:snapToGrid w:val="0"/>
              <w:spacing w:line="560" w:lineRule="exact"/>
              <w:jc w:val="center"/>
              <w:rPr>
                <w:rFonts w:ascii="宋体" w:hAnsi="宋体" w:cs="Arial"/>
                <w:szCs w:val="21"/>
              </w:rPr>
            </w:pPr>
            <w:r w:rsidRPr="005C2F08">
              <w:rPr>
                <w:rFonts w:ascii="宋体" w:hAnsi="宋体" w:cs="Arial" w:hint="eastAsia"/>
                <w:szCs w:val="21"/>
              </w:rPr>
              <w:lastRenderedPageBreak/>
              <w:t>软件操作</w:t>
            </w:r>
          </w:p>
        </w:tc>
        <w:tc>
          <w:tcPr>
            <w:tcW w:w="1579" w:type="dxa"/>
            <w:vMerge w:val="restart"/>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二</w:t>
            </w:r>
            <w:proofErr w:type="gramStart"/>
            <w:r w:rsidRPr="005C2F08">
              <w:rPr>
                <w:rFonts w:ascii="宋体" w:hAnsi="宋体" w:cs="Arial" w:hint="eastAsia"/>
                <w:szCs w:val="21"/>
              </w:rPr>
              <w:t>维软件</w:t>
            </w:r>
            <w:proofErr w:type="gramEnd"/>
            <w:r w:rsidRPr="005C2F08">
              <w:rPr>
                <w:rFonts w:ascii="宋体" w:hAnsi="宋体" w:cs="Arial" w:hint="eastAsia"/>
                <w:szCs w:val="21"/>
              </w:rPr>
              <w:t>操作技术</w:t>
            </w:r>
          </w:p>
        </w:tc>
        <w:tc>
          <w:tcPr>
            <w:tcW w:w="5926" w:type="dxa"/>
          </w:tcPr>
          <w:p w:rsidR="003940A0" w:rsidRPr="005C2F08" w:rsidRDefault="003940A0" w:rsidP="0011078B">
            <w:pPr>
              <w:snapToGrid w:val="0"/>
              <w:spacing w:line="560" w:lineRule="exact"/>
              <w:ind w:firstLineChars="100" w:firstLine="210"/>
              <w:rPr>
                <w:rFonts w:ascii="宋体" w:hAnsi="宋体" w:cs="Arial"/>
                <w:szCs w:val="21"/>
              </w:rPr>
            </w:pPr>
            <w:r w:rsidRPr="005C2F08">
              <w:rPr>
                <w:rFonts w:ascii="宋体" w:hAnsi="宋体" w:cs="Arial" w:hint="eastAsia"/>
                <w:szCs w:val="21"/>
              </w:rPr>
              <w:t>常用绘图与编辑命令、参数化绘图、视图操作</w:t>
            </w:r>
            <w:proofErr w:type="gramStart"/>
            <w:r w:rsidRPr="005C2F08">
              <w:rPr>
                <w:rFonts w:ascii="宋体" w:hAnsi="宋体" w:cs="Arial" w:hint="eastAsia"/>
                <w:szCs w:val="21"/>
              </w:rPr>
              <w:t>与图层控制</w:t>
            </w:r>
            <w:proofErr w:type="gramEnd"/>
            <w:r w:rsidRPr="005C2F08">
              <w:rPr>
                <w:rFonts w:ascii="宋体" w:hAnsi="宋体" w:cs="Arial" w:hint="eastAsia"/>
                <w:szCs w:val="21"/>
              </w:rPr>
              <w:t>、文字输入、表格绘制、尺寸与尺寸公差以及几何公差标注、</w:t>
            </w:r>
            <w:proofErr w:type="gramStart"/>
            <w:r w:rsidRPr="005C2F08">
              <w:rPr>
                <w:rFonts w:ascii="宋体" w:hAnsi="宋体" w:cs="Arial" w:hint="eastAsia"/>
                <w:szCs w:val="21"/>
              </w:rPr>
              <w:t>图块与</w:t>
            </w:r>
            <w:proofErr w:type="gramEnd"/>
            <w:r w:rsidRPr="005C2F08">
              <w:rPr>
                <w:rFonts w:ascii="宋体" w:hAnsi="宋体" w:cs="Arial" w:hint="eastAsia"/>
                <w:szCs w:val="21"/>
              </w:rPr>
              <w:t>外部参照、图纸的打印输出及外部的交互等。</w:t>
            </w:r>
          </w:p>
        </w:tc>
      </w:tr>
      <w:tr w:rsidR="003940A0" w:rsidRPr="005C2F08" w:rsidTr="0011078B">
        <w:trPr>
          <w:trHeight w:val="1674"/>
        </w:trPr>
        <w:tc>
          <w:tcPr>
            <w:tcW w:w="944" w:type="dxa"/>
            <w:vMerge/>
            <w:vAlign w:val="center"/>
          </w:tcPr>
          <w:p w:rsidR="003940A0" w:rsidRPr="005C2F08" w:rsidRDefault="003940A0" w:rsidP="0011078B">
            <w:pPr>
              <w:snapToGrid w:val="0"/>
              <w:spacing w:line="560" w:lineRule="exact"/>
              <w:jc w:val="center"/>
              <w:rPr>
                <w:rFonts w:ascii="宋体" w:hAnsi="宋体" w:cs="Arial"/>
                <w:szCs w:val="21"/>
              </w:rPr>
            </w:pPr>
          </w:p>
        </w:tc>
        <w:tc>
          <w:tcPr>
            <w:tcW w:w="1579" w:type="dxa"/>
            <w:vMerge/>
          </w:tcPr>
          <w:p w:rsidR="003940A0" w:rsidRPr="005C2F08" w:rsidRDefault="003940A0" w:rsidP="0011078B">
            <w:pPr>
              <w:snapToGrid w:val="0"/>
              <w:spacing w:line="560" w:lineRule="exact"/>
              <w:rPr>
                <w:rFonts w:ascii="宋体" w:hAnsi="宋体" w:cs="Arial"/>
                <w:szCs w:val="21"/>
              </w:rPr>
            </w:pPr>
          </w:p>
        </w:tc>
        <w:tc>
          <w:tcPr>
            <w:tcW w:w="5926"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 xml:space="preserve">  能根据国家标准与赛题要求设置工程图式，熟练掌握工程图标注工具，视图表达方法，包括基础视图、投影视图、剖视图、局部视图、各类断面图，尺寸、明细栏、引出序号等标注工具。</w:t>
            </w:r>
          </w:p>
        </w:tc>
      </w:tr>
      <w:tr w:rsidR="003940A0" w:rsidRPr="005C2F08" w:rsidTr="0011078B">
        <w:trPr>
          <w:trHeight w:val="1128"/>
        </w:trPr>
        <w:tc>
          <w:tcPr>
            <w:tcW w:w="944" w:type="dxa"/>
            <w:vMerge/>
            <w:vAlign w:val="center"/>
          </w:tcPr>
          <w:p w:rsidR="003940A0" w:rsidRPr="005C2F08" w:rsidRDefault="003940A0" w:rsidP="0011078B">
            <w:pPr>
              <w:snapToGrid w:val="0"/>
              <w:spacing w:line="560" w:lineRule="exact"/>
              <w:jc w:val="center"/>
              <w:rPr>
                <w:rFonts w:ascii="宋体" w:hAnsi="宋体" w:cs="Arial"/>
                <w:szCs w:val="21"/>
              </w:rPr>
            </w:pPr>
          </w:p>
        </w:tc>
        <w:tc>
          <w:tcPr>
            <w:tcW w:w="1579" w:type="dxa"/>
            <w:vMerge w:val="restart"/>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三维软件操作技术</w:t>
            </w:r>
          </w:p>
        </w:tc>
        <w:tc>
          <w:tcPr>
            <w:tcW w:w="5926"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 xml:space="preserve">  能熟练操作软件的基本建模工具，如拉伸、旋转、扫掠、放样、加强筋、拔模、曲面等。</w:t>
            </w:r>
          </w:p>
        </w:tc>
      </w:tr>
      <w:tr w:rsidR="003940A0" w:rsidRPr="005C2F08" w:rsidTr="0011078B">
        <w:trPr>
          <w:trHeight w:val="1128"/>
        </w:trPr>
        <w:tc>
          <w:tcPr>
            <w:tcW w:w="944" w:type="dxa"/>
            <w:vMerge/>
            <w:vAlign w:val="center"/>
          </w:tcPr>
          <w:p w:rsidR="003940A0" w:rsidRPr="005C2F08" w:rsidRDefault="003940A0" w:rsidP="0011078B">
            <w:pPr>
              <w:snapToGrid w:val="0"/>
              <w:spacing w:line="560" w:lineRule="exact"/>
              <w:jc w:val="center"/>
              <w:rPr>
                <w:rFonts w:ascii="宋体" w:hAnsi="宋体" w:cs="Arial"/>
                <w:szCs w:val="21"/>
              </w:rPr>
            </w:pPr>
          </w:p>
        </w:tc>
        <w:tc>
          <w:tcPr>
            <w:tcW w:w="1579" w:type="dxa"/>
            <w:vMerge/>
          </w:tcPr>
          <w:p w:rsidR="003940A0" w:rsidRPr="005C2F08" w:rsidRDefault="003940A0" w:rsidP="0011078B">
            <w:pPr>
              <w:snapToGrid w:val="0"/>
              <w:spacing w:line="560" w:lineRule="exact"/>
              <w:rPr>
                <w:rFonts w:ascii="宋体" w:hAnsi="宋体" w:cs="Arial"/>
                <w:szCs w:val="21"/>
              </w:rPr>
            </w:pPr>
          </w:p>
        </w:tc>
        <w:tc>
          <w:tcPr>
            <w:tcW w:w="5926" w:type="dxa"/>
          </w:tcPr>
          <w:p w:rsidR="003940A0" w:rsidRPr="005C2F08" w:rsidRDefault="003940A0" w:rsidP="0011078B">
            <w:pPr>
              <w:snapToGrid w:val="0"/>
              <w:spacing w:line="560" w:lineRule="exact"/>
              <w:rPr>
                <w:rFonts w:ascii="宋体" w:hAnsi="宋体" w:cs="Arial"/>
                <w:szCs w:val="21"/>
              </w:rPr>
            </w:pPr>
            <w:r w:rsidRPr="005C2F08">
              <w:rPr>
                <w:rFonts w:ascii="宋体" w:hAnsi="宋体" w:cs="Arial" w:hint="eastAsia"/>
                <w:szCs w:val="21"/>
              </w:rPr>
              <w:t xml:space="preserve">  能</w:t>
            </w:r>
            <w:proofErr w:type="gramStart"/>
            <w:r w:rsidRPr="005C2F08">
              <w:rPr>
                <w:rFonts w:ascii="宋体" w:hAnsi="宋体" w:cs="Arial" w:hint="eastAsia"/>
                <w:szCs w:val="21"/>
              </w:rPr>
              <w:t>熟练将</w:t>
            </w:r>
            <w:proofErr w:type="gramEnd"/>
            <w:r w:rsidRPr="005C2F08">
              <w:rPr>
                <w:rFonts w:ascii="宋体" w:hAnsi="宋体" w:cs="Arial" w:hint="eastAsia"/>
                <w:szCs w:val="21"/>
              </w:rPr>
              <w:t>零部件组合，装配成组合体，并能对零部件进行约束、联接等操作。</w:t>
            </w:r>
          </w:p>
        </w:tc>
      </w:tr>
    </w:tbl>
    <w:p w:rsidR="003940A0" w:rsidRPr="005C2F08" w:rsidRDefault="003940A0" w:rsidP="003940A0">
      <w:pPr>
        <w:snapToGrid w:val="0"/>
        <w:spacing w:line="560" w:lineRule="exact"/>
        <w:ind w:firstLineChars="50" w:firstLine="105"/>
        <w:rPr>
          <w:rFonts w:ascii="宋体" w:hAnsi="宋体" w:cs="宋体"/>
          <w:szCs w:val="21"/>
        </w:rPr>
      </w:pPr>
      <w:r w:rsidRPr="005C2F08">
        <w:rPr>
          <w:rFonts w:ascii="宋体" w:hAnsi="宋体" w:cs="宋体" w:hint="eastAsia"/>
          <w:szCs w:val="21"/>
        </w:rPr>
        <w:t>同时，本赛项还采用以下技术标准、规范及参考工具书：</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（一）《机械制图员》国家职业标准</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（二）《机械制图图样画法 视图》</w:t>
      </w:r>
      <w:r w:rsidRPr="005C2F08">
        <w:rPr>
          <w:rFonts w:ascii="宋体" w:hAnsi="宋体" w:cs="宋体"/>
          <w:szCs w:val="21"/>
        </w:rPr>
        <w:t>GB/T 4458.1-2002</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（三）《机械制图图样画法 剖视图和断面图》</w:t>
      </w:r>
      <w:r w:rsidRPr="005C2F08">
        <w:rPr>
          <w:rFonts w:ascii="宋体" w:hAnsi="宋体" w:cs="宋体"/>
          <w:szCs w:val="21"/>
        </w:rPr>
        <w:t>GB/T 4458.6-2002</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（四）《机械制图 尺寸注法》</w:t>
      </w:r>
      <w:r w:rsidRPr="005C2F08">
        <w:rPr>
          <w:rFonts w:ascii="宋体" w:hAnsi="宋体" w:cs="宋体"/>
          <w:szCs w:val="21"/>
        </w:rPr>
        <w:t>GB/T 4458.4-2003</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（五）《机械制图 尺寸公差与配合注法》</w:t>
      </w:r>
      <w:r w:rsidRPr="005C2F08">
        <w:rPr>
          <w:rFonts w:ascii="宋体" w:hAnsi="宋体" w:cs="宋体"/>
          <w:szCs w:val="21"/>
        </w:rPr>
        <w:t>GB/T 4458.5-2003</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（六）《机械绘图实例应用》刊号</w:t>
      </w:r>
      <w:r w:rsidRPr="005C2F08">
        <w:rPr>
          <w:rFonts w:ascii="宋体" w:hAnsi="宋体" w:cs="宋体"/>
          <w:szCs w:val="21"/>
        </w:rPr>
        <w:t>：</w:t>
      </w:r>
      <w:r w:rsidRPr="005C2F08">
        <w:rPr>
          <w:rFonts w:ascii="宋体" w:hAnsi="宋体" w:cs="宋体" w:hint="eastAsia"/>
          <w:szCs w:val="21"/>
        </w:rPr>
        <w:t>978-7-302-45288-1</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（七）《零件测量</w:t>
      </w:r>
      <w:r w:rsidRPr="005C2F08">
        <w:rPr>
          <w:rFonts w:ascii="宋体" w:hAnsi="宋体" w:cs="宋体"/>
          <w:szCs w:val="21"/>
        </w:rPr>
        <w:t>与质量控制技术</w:t>
      </w:r>
      <w:r w:rsidRPr="005C2F08">
        <w:rPr>
          <w:rFonts w:ascii="宋体" w:hAnsi="宋体" w:cs="宋体" w:hint="eastAsia"/>
          <w:szCs w:val="21"/>
        </w:rPr>
        <w:t>》刊号</w:t>
      </w:r>
      <w:r w:rsidRPr="005C2F08">
        <w:rPr>
          <w:rFonts w:ascii="宋体" w:hAnsi="宋体" w:cs="宋体"/>
          <w:szCs w:val="21"/>
        </w:rPr>
        <w:t>：978-7-302-20108-3</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十一、技术平台</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（一）使用的竞赛器材</w:t>
      </w:r>
    </w:p>
    <w:p w:rsidR="003940A0" w:rsidRDefault="003940A0" w:rsidP="003940A0">
      <w:pPr>
        <w:snapToGrid w:val="0"/>
        <w:spacing w:line="560" w:lineRule="exact"/>
        <w:ind w:firstLineChars="200" w:firstLine="420"/>
        <w:rPr>
          <w:rFonts w:ascii="宋体" w:hAnsi="宋体" w:cs="宋体"/>
          <w:szCs w:val="21"/>
        </w:rPr>
      </w:pPr>
      <w:r w:rsidRPr="005C2F08">
        <w:rPr>
          <w:rFonts w:ascii="宋体" w:hAnsi="宋体" w:cs="宋体"/>
          <w:szCs w:val="21"/>
        </w:rPr>
        <w:t>1</w:t>
      </w:r>
      <w:r w:rsidRPr="005C2F08">
        <w:rPr>
          <w:rFonts w:ascii="宋体" w:hAnsi="宋体" w:cs="宋体" w:hint="eastAsia"/>
          <w:szCs w:val="21"/>
        </w:rPr>
        <w:t>.测量工具（自带）：卡尺、圆角器、半径</w:t>
      </w:r>
      <w:proofErr w:type="gramStart"/>
      <w:r w:rsidRPr="005C2F08">
        <w:rPr>
          <w:rFonts w:ascii="宋体" w:hAnsi="宋体" w:cs="宋体"/>
          <w:szCs w:val="21"/>
        </w:rPr>
        <w:t>规</w:t>
      </w:r>
      <w:proofErr w:type="gramEnd"/>
      <w:r w:rsidRPr="005C2F08">
        <w:rPr>
          <w:rFonts w:ascii="宋体" w:hAnsi="宋体" w:cs="宋体" w:hint="eastAsia"/>
          <w:szCs w:val="21"/>
        </w:rPr>
        <w:t>、米制</w:t>
      </w:r>
      <w:r w:rsidRPr="005C2F08">
        <w:rPr>
          <w:rFonts w:ascii="宋体" w:hAnsi="宋体" w:cs="宋体"/>
          <w:szCs w:val="21"/>
        </w:rPr>
        <w:t>螺纹规、深度尺</w:t>
      </w:r>
      <w:r w:rsidRPr="005C2F08">
        <w:rPr>
          <w:rFonts w:ascii="宋体" w:hAnsi="宋体" w:cs="宋体" w:hint="eastAsia"/>
          <w:szCs w:val="21"/>
        </w:rPr>
        <w:t>、</w:t>
      </w:r>
      <w:r w:rsidRPr="005C2F08">
        <w:rPr>
          <w:rFonts w:ascii="宋体" w:hAnsi="宋体" w:cs="宋体"/>
          <w:szCs w:val="21"/>
        </w:rPr>
        <w:t>表面比对</w:t>
      </w:r>
      <w:r w:rsidRPr="005C2F08">
        <w:rPr>
          <w:rFonts w:ascii="宋体" w:hAnsi="宋体" w:cs="宋体" w:hint="eastAsia"/>
          <w:szCs w:val="21"/>
        </w:rPr>
        <w:t>量块、</w:t>
      </w:r>
      <w:r w:rsidRPr="005C2F08">
        <w:rPr>
          <w:rFonts w:ascii="宋体" w:hAnsi="宋体" w:cs="宋体"/>
          <w:szCs w:val="21"/>
        </w:rPr>
        <w:t>直</w:t>
      </w:r>
      <w:r w:rsidRPr="005C2F08">
        <w:rPr>
          <w:rFonts w:ascii="宋体" w:hAnsi="宋体" w:cs="宋体" w:hint="eastAsia"/>
          <w:szCs w:val="21"/>
        </w:rPr>
        <w:t>尺等，详见赛前设备清单表-</w:t>
      </w:r>
      <w:r w:rsidRPr="005C2F08">
        <w:rPr>
          <w:rFonts w:ascii="宋体" w:hAnsi="宋体" w:cs="宋体"/>
          <w:szCs w:val="21"/>
        </w:rPr>
        <w:t>3</w:t>
      </w:r>
      <w:r w:rsidRPr="005C2F08">
        <w:rPr>
          <w:rFonts w:ascii="宋体" w:hAnsi="宋体" w:cs="宋体" w:hint="eastAsia"/>
          <w:szCs w:val="21"/>
        </w:rPr>
        <w:t>：</w:t>
      </w:r>
    </w:p>
    <w:p w:rsidR="00FD72EC" w:rsidRDefault="00FD72EC" w:rsidP="003940A0">
      <w:pPr>
        <w:snapToGrid w:val="0"/>
        <w:spacing w:line="560" w:lineRule="exact"/>
        <w:ind w:firstLineChars="200" w:firstLine="420"/>
        <w:rPr>
          <w:rFonts w:ascii="宋体" w:hAnsi="宋体" w:cs="宋体"/>
          <w:szCs w:val="21"/>
        </w:rPr>
      </w:pPr>
    </w:p>
    <w:p w:rsidR="00FD72EC" w:rsidRDefault="00FD72EC" w:rsidP="003940A0">
      <w:pPr>
        <w:snapToGrid w:val="0"/>
        <w:spacing w:line="560" w:lineRule="exact"/>
        <w:ind w:firstLineChars="200" w:firstLine="420"/>
        <w:rPr>
          <w:rFonts w:ascii="宋体" w:hAnsi="宋体" w:cs="宋体"/>
          <w:szCs w:val="21"/>
        </w:rPr>
      </w:pPr>
    </w:p>
    <w:p w:rsidR="00FD72EC" w:rsidRPr="005C2F08" w:rsidRDefault="00FD72EC" w:rsidP="003940A0">
      <w:pPr>
        <w:snapToGrid w:val="0"/>
        <w:spacing w:line="560" w:lineRule="exact"/>
        <w:ind w:firstLineChars="200" w:firstLine="420"/>
        <w:rPr>
          <w:rFonts w:ascii="宋体" w:hAnsi="宋体" w:cs="宋体"/>
          <w:szCs w:val="21"/>
        </w:rPr>
      </w:pPr>
    </w:p>
    <w:p w:rsidR="003940A0" w:rsidRPr="005C2F08" w:rsidRDefault="003940A0" w:rsidP="003940A0">
      <w:pPr>
        <w:jc w:val="center"/>
        <w:rPr>
          <w:rFonts w:ascii="宋体" w:hAnsi="宋体"/>
          <w:b/>
          <w:szCs w:val="21"/>
        </w:rPr>
      </w:pPr>
      <w:r w:rsidRPr="005C2F08">
        <w:rPr>
          <w:rFonts w:ascii="宋体" w:hAnsi="宋体" w:hint="eastAsia"/>
          <w:b/>
          <w:szCs w:val="21"/>
        </w:rPr>
        <w:t>表-</w:t>
      </w:r>
      <w:r w:rsidRPr="005C2F08">
        <w:rPr>
          <w:rFonts w:ascii="宋体" w:hAnsi="宋体"/>
          <w:b/>
          <w:szCs w:val="21"/>
        </w:rPr>
        <w:t>3</w:t>
      </w:r>
      <w:r w:rsidRPr="005C2F08">
        <w:rPr>
          <w:rFonts w:ascii="宋体" w:hAnsi="宋体" w:hint="eastAsia"/>
          <w:b/>
          <w:szCs w:val="21"/>
        </w:rPr>
        <w:t xml:space="preserve"> 设备清单表</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1955"/>
        <w:gridCol w:w="1995"/>
        <w:gridCol w:w="3831"/>
      </w:tblGrid>
      <w:tr w:rsidR="003940A0" w:rsidRPr="005C2F08" w:rsidTr="0011078B">
        <w:trPr>
          <w:trHeight w:val="141"/>
          <w:jc w:val="center"/>
        </w:trPr>
        <w:tc>
          <w:tcPr>
            <w:tcW w:w="757" w:type="dxa"/>
            <w:vAlign w:val="center"/>
          </w:tcPr>
          <w:p w:rsidR="003940A0" w:rsidRPr="005C2F08" w:rsidRDefault="003940A0" w:rsidP="0011078B">
            <w:pPr>
              <w:jc w:val="center"/>
              <w:rPr>
                <w:rFonts w:ascii="宋体" w:hAnsi="宋体" w:cs="Calibri"/>
                <w:b/>
                <w:szCs w:val="21"/>
              </w:rPr>
            </w:pPr>
            <w:r w:rsidRPr="005C2F08">
              <w:rPr>
                <w:rFonts w:ascii="宋体" w:hAnsi="宋体" w:cs="Calibri" w:hint="eastAsia"/>
                <w:b/>
                <w:szCs w:val="21"/>
              </w:rPr>
              <w:t>序号</w:t>
            </w:r>
          </w:p>
        </w:tc>
        <w:tc>
          <w:tcPr>
            <w:tcW w:w="1955" w:type="dxa"/>
            <w:vAlign w:val="center"/>
          </w:tcPr>
          <w:p w:rsidR="003940A0" w:rsidRPr="005C2F08" w:rsidRDefault="003940A0" w:rsidP="0011078B">
            <w:pPr>
              <w:jc w:val="center"/>
              <w:rPr>
                <w:rFonts w:ascii="宋体" w:hAnsi="宋体" w:cs="Calibri"/>
                <w:b/>
                <w:szCs w:val="21"/>
              </w:rPr>
            </w:pPr>
            <w:r w:rsidRPr="005C2F08">
              <w:rPr>
                <w:rFonts w:ascii="宋体" w:hAnsi="宋体" w:cs="Calibri" w:hint="eastAsia"/>
                <w:b/>
                <w:szCs w:val="21"/>
              </w:rPr>
              <w:t>工量具名称</w:t>
            </w:r>
          </w:p>
        </w:tc>
        <w:tc>
          <w:tcPr>
            <w:tcW w:w="1995" w:type="dxa"/>
            <w:vAlign w:val="center"/>
          </w:tcPr>
          <w:p w:rsidR="003940A0" w:rsidRPr="005C2F08" w:rsidRDefault="003940A0" w:rsidP="0011078B">
            <w:pPr>
              <w:jc w:val="center"/>
              <w:rPr>
                <w:rFonts w:ascii="宋体" w:hAnsi="宋体" w:cs="Calibri"/>
                <w:b/>
                <w:szCs w:val="21"/>
              </w:rPr>
            </w:pPr>
            <w:r w:rsidRPr="005C2F08">
              <w:rPr>
                <w:rFonts w:ascii="宋体" w:hAnsi="宋体" w:cs="Calibri" w:hint="eastAsia"/>
                <w:b/>
                <w:szCs w:val="21"/>
              </w:rPr>
              <w:t>规格与精度等级</w:t>
            </w:r>
          </w:p>
        </w:tc>
        <w:tc>
          <w:tcPr>
            <w:tcW w:w="3831" w:type="dxa"/>
            <w:vAlign w:val="center"/>
          </w:tcPr>
          <w:p w:rsidR="003940A0" w:rsidRPr="005C2F08" w:rsidRDefault="003940A0" w:rsidP="0011078B">
            <w:pPr>
              <w:jc w:val="center"/>
              <w:rPr>
                <w:rFonts w:ascii="宋体" w:hAnsi="宋体" w:cs="Calibri"/>
                <w:b/>
                <w:szCs w:val="21"/>
              </w:rPr>
            </w:pPr>
            <w:r w:rsidRPr="005C2F08">
              <w:rPr>
                <w:rFonts w:ascii="宋体" w:hAnsi="宋体" w:cs="Calibri" w:hint="eastAsia"/>
                <w:b/>
                <w:szCs w:val="21"/>
              </w:rPr>
              <w:t>参考图片</w:t>
            </w:r>
          </w:p>
        </w:tc>
      </w:tr>
      <w:tr w:rsidR="003940A0" w:rsidRPr="005C2F08" w:rsidTr="0011078B">
        <w:trPr>
          <w:trHeight w:val="141"/>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1</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游标卡尺</w:t>
            </w:r>
          </w:p>
          <w:p w:rsidR="003940A0" w:rsidRPr="005C2F08" w:rsidRDefault="003940A0" w:rsidP="0011078B">
            <w:pPr>
              <w:jc w:val="center"/>
              <w:rPr>
                <w:rFonts w:ascii="宋体" w:hAnsi="宋体" w:cs="Calibri"/>
                <w:szCs w:val="21"/>
              </w:rPr>
            </w:pPr>
            <w:r w:rsidRPr="005C2F08">
              <w:rPr>
                <w:rFonts w:ascii="宋体" w:hAnsi="宋体" w:cs="Calibri" w:hint="eastAsia"/>
                <w:szCs w:val="21"/>
              </w:rPr>
              <w:t>（普通或数显）</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w:t>
            </w:r>
            <w:smartTag w:uri="urn:schemas-microsoft-com:office:smarttags" w:element="chmetcnv">
              <w:smartTagPr>
                <w:attr w:name="UnitName" w:val="mm"/>
                <w:attr w:name="SourceValue" w:val="150"/>
                <w:attr w:name="HasSpace" w:val="False"/>
                <w:attr w:name="Negative" w:val="True"/>
                <w:attr w:name="NumberType" w:val="1"/>
                <w:attr w:name="TCSC" w:val="0"/>
              </w:smartTagPr>
              <w:r w:rsidRPr="005C2F08">
                <w:rPr>
                  <w:rFonts w:ascii="宋体" w:hAnsi="宋体" w:cs="Calibri" w:hint="eastAsia"/>
                  <w:szCs w:val="21"/>
                </w:rPr>
                <w:t>-150mm</w:t>
              </w:r>
            </w:smartTag>
            <w:r w:rsidRPr="005C2F08">
              <w:rPr>
                <w:rFonts w:ascii="宋体" w:hAnsi="宋体" w:cs="Calibri" w:hint="eastAsia"/>
                <w:szCs w:val="21"/>
              </w:rPr>
              <w:t>或0</w:t>
            </w:r>
            <w:smartTag w:uri="urn:schemas-microsoft-com:office:smarttags" w:element="chmetcnv">
              <w:smartTagPr>
                <w:attr w:name="UnitName" w:val="mm"/>
                <w:attr w:name="SourceValue" w:val="200"/>
                <w:attr w:name="HasSpace" w:val="False"/>
                <w:attr w:name="Negative" w:val="True"/>
                <w:attr w:name="NumberType" w:val="1"/>
                <w:attr w:name="TCSC" w:val="0"/>
              </w:smartTagPr>
              <w:r w:rsidRPr="005C2F08">
                <w:rPr>
                  <w:rFonts w:ascii="宋体" w:hAnsi="宋体" w:cs="Calibri" w:hint="eastAsia"/>
                  <w:szCs w:val="21"/>
                </w:rPr>
                <w:t>-200mm</w:t>
              </w:r>
            </w:smartTag>
          </w:p>
          <w:p w:rsidR="003940A0" w:rsidRPr="005C2F08" w:rsidRDefault="003940A0" w:rsidP="0011078B">
            <w:pPr>
              <w:jc w:val="center"/>
              <w:rPr>
                <w:rFonts w:ascii="宋体" w:hAnsi="宋体" w:cs="Calibri"/>
                <w:szCs w:val="21"/>
              </w:rPr>
            </w:pPr>
          </w:p>
          <w:p w:rsidR="003940A0" w:rsidRPr="005C2F08" w:rsidRDefault="003940A0" w:rsidP="0011078B">
            <w:pPr>
              <w:jc w:val="center"/>
              <w:rPr>
                <w:rFonts w:ascii="宋体" w:hAnsi="宋体" w:cs="Calibri"/>
                <w:szCs w:val="21"/>
              </w:rPr>
            </w:pPr>
            <w:smartTag w:uri="urn:schemas-microsoft-com:office:smarttags" w:element="chmetcnv">
              <w:smartTagPr>
                <w:attr w:name="UnitName" w:val="mm"/>
                <w:attr w:name="SourceValue" w:val=".01"/>
                <w:attr w:name="HasSpace" w:val="False"/>
                <w:attr w:name="Negative" w:val="False"/>
                <w:attr w:name="NumberType" w:val="1"/>
                <w:attr w:name="TCSC" w:val="0"/>
              </w:smartTagPr>
              <w:r w:rsidRPr="005C2F08">
                <w:rPr>
                  <w:rFonts w:ascii="宋体" w:hAnsi="宋体" w:cs="Calibri" w:hint="eastAsia"/>
                  <w:szCs w:val="21"/>
                </w:rPr>
                <w:t>0.01mm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371725" cy="1476375"/>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2371725" cy="1476375"/>
                          </a:xfrm>
                          <a:prstGeom prst="rect">
                            <a:avLst/>
                          </a:prstGeom>
                          <a:noFill/>
                          <a:ln w="9525">
                            <a:noFill/>
                            <a:miter lim="800000"/>
                            <a:headEnd/>
                            <a:tailEnd/>
                          </a:ln>
                        </pic:spPr>
                      </pic:pic>
                    </a:graphicData>
                  </a:graphic>
                </wp:inline>
              </w:drawing>
            </w:r>
          </w:p>
        </w:tc>
      </w:tr>
      <w:tr w:rsidR="003940A0" w:rsidRPr="005C2F08" w:rsidTr="0011078B">
        <w:trPr>
          <w:trHeight w:val="2764"/>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2</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偏置中心线卡尺</w:t>
            </w:r>
          </w:p>
          <w:p w:rsidR="003940A0" w:rsidRPr="005C2F08" w:rsidRDefault="003940A0" w:rsidP="0011078B">
            <w:pPr>
              <w:jc w:val="center"/>
              <w:rPr>
                <w:rFonts w:ascii="宋体" w:hAnsi="宋体" w:cs="Calibri"/>
                <w:szCs w:val="21"/>
              </w:rPr>
            </w:pPr>
            <w:r w:rsidRPr="005C2F08">
              <w:rPr>
                <w:rFonts w:ascii="宋体" w:hAnsi="宋体" w:cs="Calibri" w:hint="eastAsia"/>
                <w:szCs w:val="21"/>
              </w:rPr>
              <w:t>（普通或数显）</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w:t>
            </w:r>
            <w:smartTag w:uri="urn:schemas-microsoft-com:office:smarttags" w:element="chmetcnv">
              <w:smartTagPr>
                <w:attr w:name="UnitName" w:val="mm"/>
                <w:attr w:name="SourceValue" w:val="150"/>
                <w:attr w:name="HasSpace" w:val="False"/>
                <w:attr w:name="Negative" w:val="True"/>
                <w:attr w:name="NumberType" w:val="1"/>
                <w:attr w:name="TCSC" w:val="0"/>
              </w:smartTagPr>
              <w:r w:rsidRPr="005C2F08">
                <w:rPr>
                  <w:rFonts w:ascii="宋体" w:hAnsi="宋体" w:cs="Calibri" w:hint="eastAsia"/>
                  <w:szCs w:val="21"/>
                </w:rPr>
                <w:t>-150mm</w:t>
              </w:r>
            </w:smartTag>
            <w:r w:rsidRPr="005C2F08">
              <w:rPr>
                <w:rFonts w:ascii="宋体" w:hAnsi="宋体" w:cs="Calibri" w:hint="eastAsia"/>
                <w:szCs w:val="21"/>
              </w:rPr>
              <w:t>或0</w:t>
            </w:r>
            <w:smartTag w:uri="urn:schemas-microsoft-com:office:smarttags" w:element="chmetcnv">
              <w:smartTagPr>
                <w:attr w:name="UnitName" w:val="mm"/>
                <w:attr w:name="SourceValue" w:val="200"/>
                <w:attr w:name="HasSpace" w:val="False"/>
                <w:attr w:name="Negative" w:val="True"/>
                <w:attr w:name="NumberType" w:val="1"/>
                <w:attr w:name="TCSC" w:val="0"/>
              </w:smartTagPr>
              <w:r w:rsidRPr="005C2F08">
                <w:rPr>
                  <w:rFonts w:ascii="宋体" w:hAnsi="宋体" w:cs="Calibri" w:hint="eastAsia"/>
                  <w:szCs w:val="21"/>
                </w:rPr>
                <w:t>-200mm</w:t>
              </w:r>
            </w:smartTag>
          </w:p>
          <w:p w:rsidR="003940A0" w:rsidRPr="005C2F08" w:rsidRDefault="003940A0" w:rsidP="0011078B">
            <w:pPr>
              <w:jc w:val="center"/>
              <w:rPr>
                <w:rFonts w:ascii="宋体" w:hAnsi="宋体" w:cs="Calibri"/>
                <w:szCs w:val="21"/>
              </w:rPr>
            </w:pPr>
          </w:p>
          <w:p w:rsidR="003940A0" w:rsidRPr="005C2F08" w:rsidRDefault="003940A0" w:rsidP="0011078B">
            <w:pPr>
              <w:jc w:val="center"/>
              <w:rPr>
                <w:rFonts w:ascii="宋体" w:hAnsi="宋体" w:cs="Calibri"/>
                <w:szCs w:val="21"/>
              </w:rPr>
            </w:pPr>
            <w:smartTag w:uri="urn:schemas-microsoft-com:office:smarttags" w:element="chmetcnv">
              <w:smartTagPr>
                <w:attr w:name="UnitName" w:val="mm"/>
                <w:attr w:name="SourceValue" w:val=".01"/>
                <w:attr w:name="HasSpace" w:val="False"/>
                <w:attr w:name="Negative" w:val="False"/>
                <w:attr w:name="NumberType" w:val="1"/>
                <w:attr w:name="TCSC" w:val="0"/>
              </w:smartTagPr>
              <w:r w:rsidRPr="005C2F08">
                <w:rPr>
                  <w:rFonts w:ascii="宋体" w:hAnsi="宋体" w:cs="Calibri" w:hint="eastAsia"/>
                  <w:szCs w:val="21"/>
                </w:rPr>
                <w:t>0.01mm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343150" cy="1495425"/>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3" cstate="print"/>
                          <a:srcRect/>
                          <a:stretch>
                            <a:fillRect/>
                          </a:stretch>
                        </pic:blipFill>
                        <pic:spPr bwMode="auto">
                          <a:xfrm>
                            <a:off x="0" y="0"/>
                            <a:ext cx="2343150" cy="1495425"/>
                          </a:xfrm>
                          <a:prstGeom prst="rect">
                            <a:avLst/>
                          </a:prstGeom>
                          <a:noFill/>
                          <a:ln w="9525">
                            <a:noFill/>
                            <a:miter lim="800000"/>
                            <a:headEnd/>
                            <a:tailEnd/>
                          </a:ln>
                        </pic:spPr>
                      </pic:pic>
                    </a:graphicData>
                  </a:graphic>
                </wp:inline>
              </w:drawing>
            </w:r>
          </w:p>
        </w:tc>
      </w:tr>
      <w:tr w:rsidR="003940A0" w:rsidRPr="005C2F08" w:rsidTr="0011078B">
        <w:trPr>
          <w:trHeight w:val="2460"/>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3</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直尺</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w:t>
            </w:r>
            <w:smartTag w:uri="urn:schemas-microsoft-com:office:smarttags" w:element="chmetcnv">
              <w:smartTagPr>
                <w:attr w:name="UnitName" w:val="mm"/>
                <w:attr w:name="SourceValue" w:val="300"/>
                <w:attr w:name="HasSpace" w:val="False"/>
                <w:attr w:name="Negative" w:val="True"/>
                <w:attr w:name="NumberType" w:val="1"/>
                <w:attr w:name="TCSC" w:val="0"/>
              </w:smartTagPr>
              <w:r w:rsidRPr="005C2F08">
                <w:rPr>
                  <w:rFonts w:ascii="宋体" w:hAnsi="宋体" w:cs="Calibri" w:hint="eastAsia"/>
                  <w:szCs w:val="21"/>
                </w:rPr>
                <w:t>-300mm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1590675" cy="1476375"/>
                  <wp:effectExtent l="19050" t="0" r="9525"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4" cstate="print"/>
                          <a:srcRect/>
                          <a:stretch>
                            <a:fillRect/>
                          </a:stretch>
                        </pic:blipFill>
                        <pic:spPr bwMode="auto">
                          <a:xfrm>
                            <a:off x="0" y="0"/>
                            <a:ext cx="1590675" cy="1476375"/>
                          </a:xfrm>
                          <a:prstGeom prst="rect">
                            <a:avLst/>
                          </a:prstGeom>
                          <a:noFill/>
                          <a:ln w="9525">
                            <a:noFill/>
                            <a:miter lim="800000"/>
                            <a:headEnd/>
                            <a:tailEnd/>
                          </a:ln>
                        </pic:spPr>
                      </pic:pic>
                    </a:graphicData>
                  </a:graphic>
                </wp:inline>
              </w:drawing>
            </w:r>
          </w:p>
        </w:tc>
      </w:tr>
      <w:tr w:rsidR="003940A0" w:rsidRPr="005C2F08" w:rsidTr="0011078B">
        <w:trPr>
          <w:trHeight w:val="2774"/>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4</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外径千分尺</w:t>
            </w:r>
          </w:p>
          <w:p w:rsidR="003940A0" w:rsidRPr="005C2F08" w:rsidRDefault="003940A0" w:rsidP="0011078B">
            <w:pPr>
              <w:jc w:val="center"/>
              <w:rPr>
                <w:rFonts w:ascii="宋体" w:hAnsi="宋体" w:cs="Calibri"/>
                <w:szCs w:val="21"/>
              </w:rPr>
            </w:pPr>
            <w:r w:rsidRPr="005C2F08">
              <w:rPr>
                <w:rFonts w:ascii="宋体" w:hAnsi="宋体" w:cs="Calibri" w:hint="eastAsia"/>
                <w:szCs w:val="21"/>
              </w:rPr>
              <w:t>（普通或数显）</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w:t>
            </w:r>
            <w:smartTag w:uri="urn:schemas-microsoft-com:office:smarttags" w:element="chmetcnv">
              <w:smartTagPr>
                <w:attr w:name="UnitName" w:val="mm"/>
                <w:attr w:name="SourceValue" w:val="25"/>
                <w:attr w:name="HasSpace" w:val="False"/>
                <w:attr w:name="Negative" w:val="True"/>
                <w:attr w:name="NumberType" w:val="1"/>
                <w:attr w:name="TCSC" w:val="0"/>
              </w:smartTagPr>
              <w:r w:rsidRPr="005C2F08">
                <w:rPr>
                  <w:rFonts w:ascii="宋体" w:hAnsi="宋体" w:cs="Calibri" w:hint="eastAsia"/>
                  <w:szCs w:val="21"/>
                </w:rPr>
                <w:t>-25mm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324100" cy="1533525"/>
                  <wp:effectExtent l="19050" t="0" r="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cstate="print"/>
                          <a:srcRect/>
                          <a:stretch>
                            <a:fillRect/>
                          </a:stretch>
                        </pic:blipFill>
                        <pic:spPr bwMode="auto">
                          <a:xfrm>
                            <a:off x="0" y="0"/>
                            <a:ext cx="2324100" cy="1533525"/>
                          </a:xfrm>
                          <a:prstGeom prst="rect">
                            <a:avLst/>
                          </a:prstGeom>
                          <a:noFill/>
                          <a:ln w="9525">
                            <a:noFill/>
                            <a:miter lim="800000"/>
                            <a:headEnd/>
                            <a:tailEnd/>
                          </a:ln>
                        </pic:spPr>
                      </pic:pic>
                    </a:graphicData>
                  </a:graphic>
                </wp:inline>
              </w:drawing>
            </w:r>
          </w:p>
        </w:tc>
      </w:tr>
      <w:tr w:rsidR="003940A0" w:rsidRPr="005C2F08" w:rsidTr="0011078B">
        <w:trPr>
          <w:trHeight w:val="1842"/>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lastRenderedPageBreak/>
              <w:t>5</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万能角度规</w:t>
            </w:r>
          </w:p>
          <w:p w:rsidR="003940A0" w:rsidRPr="005C2F08" w:rsidRDefault="003940A0" w:rsidP="0011078B">
            <w:pPr>
              <w:jc w:val="center"/>
              <w:rPr>
                <w:rFonts w:ascii="宋体" w:hAnsi="宋体" w:cs="Calibri"/>
                <w:szCs w:val="21"/>
              </w:rPr>
            </w:pPr>
            <w:r w:rsidRPr="005C2F08">
              <w:rPr>
                <w:rFonts w:ascii="宋体" w:hAnsi="宋体" w:cs="Calibri" w:hint="eastAsia"/>
                <w:szCs w:val="21"/>
              </w:rPr>
              <w:t>（普通或数显）</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0°-320°外角及 40°-130°内角</w:t>
            </w:r>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1771650" cy="1190625"/>
                  <wp:effectExtent l="19050" t="0" r="0" b="0"/>
                  <wp:docPr id="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6" cstate="print"/>
                          <a:srcRect/>
                          <a:stretch>
                            <a:fillRect/>
                          </a:stretch>
                        </pic:blipFill>
                        <pic:spPr bwMode="auto">
                          <a:xfrm>
                            <a:off x="0" y="0"/>
                            <a:ext cx="1771650" cy="1190625"/>
                          </a:xfrm>
                          <a:prstGeom prst="rect">
                            <a:avLst/>
                          </a:prstGeom>
                          <a:noFill/>
                          <a:ln w="9525">
                            <a:noFill/>
                            <a:miter lim="800000"/>
                            <a:headEnd/>
                            <a:tailEnd/>
                          </a:ln>
                        </pic:spPr>
                      </pic:pic>
                    </a:graphicData>
                  </a:graphic>
                </wp:inline>
              </w:drawing>
            </w:r>
          </w:p>
        </w:tc>
      </w:tr>
      <w:tr w:rsidR="003940A0" w:rsidRPr="005C2F08" w:rsidTr="0011078B">
        <w:trPr>
          <w:trHeight w:val="1234"/>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6</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半径规</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1-6.5（1副）</w:t>
            </w:r>
          </w:p>
          <w:p w:rsidR="003940A0" w:rsidRPr="005C2F08" w:rsidRDefault="003940A0" w:rsidP="0011078B">
            <w:pPr>
              <w:jc w:val="center"/>
              <w:rPr>
                <w:rFonts w:ascii="宋体" w:hAnsi="宋体" w:cs="Calibri"/>
                <w:szCs w:val="21"/>
              </w:rPr>
            </w:pPr>
            <w:r w:rsidRPr="005C2F08">
              <w:rPr>
                <w:rFonts w:ascii="宋体" w:hAnsi="宋体" w:cs="Calibri" w:hint="eastAsia"/>
                <w:szCs w:val="21"/>
              </w:rPr>
              <w:t>7-14.5（1副）</w:t>
            </w:r>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276475" cy="695325"/>
                  <wp:effectExtent l="19050" t="0" r="9525" b="0"/>
                  <wp:docPr id="5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7" cstate="print"/>
                          <a:srcRect/>
                          <a:stretch>
                            <a:fillRect/>
                          </a:stretch>
                        </pic:blipFill>
                        <pic:spPr bwMode="auto">
                          <a:xfrm>
                            <a:off x="0" y="0"/>
                            <a:ext cx="2276475" cy="695325"/>
                          </a:xfrm>
                          <a:prstGeom prst="rect">
                            <a:avLst/>
                          </a:prstGeom>
                          <a:noFill/>
                          <a:ln w="9525">
                            <a:noFill/>
                            <a:miter lim="800000"/>
                            <a:headEnd/>
                            <a:tailEnd/>
                          </a:ln>
                        </pic:spPr>
                      </pic:pic>
                    </a:graphicData>
                  </a:graphic>
                </wp:inline>
              </w:drawing>
            </w:r>
          </w:p>
        </w:tc>
      </w:tr>
      <w:tr w:rsidR="003940A0" w:rsidRPr="005C2F08" w:rsidTr="0011078B">
        <w:trPr>
          <w:trHeight w:val="2460"/>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7</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螺纹规</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M3</w:t>
            </w:r>
            <w:smartTag w:uri="urn:schemas-microsoft-com:office:smarttags" w:element="chmetcnv">
              <w:smartTagPr>
                <w:attr w:name="UnitName" w:val="mm"/>
                <w:attr w:name="SourceValue" w:val="6"/>
                <w:attr w:name="HasSpace" w:val="False"/>
                <w:attr w:name="Negative" w:val="True"/>
                <w:attr w:name="NumberType" w:val="1"/>
                <w:attr w:name="TCSC" w:val="0"/>
              </w:smartTagPr>
              <w:r w:rsidRPr="005C2F08">
                <w:rPr>
                  <w:rFonts w:ascii="宋体" w:hAnsi="宋体" w:cs="Calibri" w:hint="eastAsia"/>
                  <w:szCs w:val="21"/>
                </w:rPr>
                <w:t>-6mm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305050" cy="1390650"/>
                  <wp:effectExtent l="19050" t="0" r="0" b="0"/>
                  <wp:docPr id="5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8" cstate="print"/>
                          <a:srcRect/>
                          <a:stretch>
                            <a:fillRect/>
                          </a:stretch>
                        </pic:blipFill>
                        <pic:spPr bwMode="auto">
                          <a:xfrm>
                            <a:off x="0" y="0"/>
                            <a:ext cx="2305050" cy="1390650"/>
                          </a:xfrm>
                          <a:prstGeom prst="rect">
                            <a:avLst/>
                          </a:prstGeom>
                          <a:noFill/>
                          <a:ln w="9525">
                            <a:noFill/>
                            <a:miter lim="800000"/>
                            <a:headEnd/>
                            <a:tailEnd/>
                          </a:ln>
                        </pic:spPr>
                      </pic:pic>
                    </a:graphicData>
                  </a:graphic>
                </wp:inline>
              </w:drawing>
            </w:r>
          </w:p>
        </w:tc>
      </w:tr>
      <w:tr w:rsidR="003940A0" w:rsidRPr="005C2F08" w:rsidTr="0011078B">
        <w:trPr>
          <w:trHeight w:val="1234"/>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8</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内螺纹规</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M3</w:t>
            </w:r>
            <w:smartTag w:uri="urn:schemas-microsoft-com:office:smarttags" w:element="chmetcnv">
              <w:smartTagPr>
                <w:attr w:name="UnitName" w:val="mm"/>
                <w:attr w:name="SourceValue" w:val="6"/>
                <w:attr w:name="HasSpace" w:val="False"/>
                <w:attr w:name="Negative" w:val="True"/>
                <w:attr w:name="NumberType" w:val="1"/>
                <w:attr w:name="TCSC" w:val="0"/>
              </w:smartTagPr>
              <w:r w:rsidRPr="005C2F08">
                <w:rPr>
                  <w:rFonts w:ascii="宋体" w:hAnsi="宋体" w:cs="Calibri" w:hint="eastAsia"/>
                  <w:szCs w:val="21"/>
                </w:rPr>
                <w:t>-6mm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343150" cy="742950"/>
                  <wp:effectExtent l="19050" t="0" r="0" b="0"/>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9" cstate="print"/>
                          <a:srcRect/>
                          <a:stretch>
                            <a:fillRect/>
                          </a:stretch>
                        </pic:blipFill>
                        <pic:spPr bwMode="auto">
                          <a:xfrm>
                            <a:off x="0" y="0"/>
                            <a:ext cx="2343150" cy="742950"/>
                          </a:xfrm>
                          <a:prstGeom prst="rect">
                            <a:avLst/>
                          </a:prstGeom>
                          <a:noFill/>
                          <a:ln w="9525">
                            <a:noFill/>
                            <a:miter lim="800000"/>
                            <a:headEnd/>
                            <a:tailEnd/>
                          </a:ln>
                        </pic:spPr>
                      </pic:pic>
                    </a:graphicData>
                  </a:graphic>
                </wp:inline>
              </w:drawing>
            </w:r>
          </w:p>
        </w:tc>
      </w:tr>
      <w:tr w:rsidR="003940A0" w:rsidRPr="005C2F08" w:rsidTr="0011078B">
        <w:trPr>
          <w:trHeight w:val="3685"/>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9</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深度游标卡尺</w:t>
            </w:r>
          </w:p>
          <w:p w:rsidR="003940A0" w:rsidRPr="005C2F08" w:rsidRDefault="003940A0" w:rsidP="0011078B">
            <w:pPr>
              <w:jc w:val="center"/>
              <w:rPr>
                <w:rFonts w:ascii="宋体" w:hAnsi="宋体" w:cs="Calibri"/>
                <w:szCs w:val="21"/>
              </w:rPr>
            </w:pPr>
            <w:r w:rsidRPr="005C2F08">
              <w:rPr>
                <w:rFonts w:ascii="宋体" w:hAnsi="宋体" w:cs="Calibri" w:hint="eastAsia"/>
                <w:szCs w:val="21"/>
              </w:rPr>
              <w:t>（普通或数显）</w:t>
            </w:r>
          </w:p>
        </w:tc>
        <w:tc>
          <w:tcPr>
            <w:tcW w:w="199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0</w:t>
            </w:r>
            <w:smartTag w:uri="urn:schemas-microsoft-com:office:smarttags" w:element="chmetcnv">
              <w:smartTagPr>
                <w:attr w:name="UnitName" w:val="mm"/>
                <w:attr w:name="SourceValue" w:val="150"/>
                <w:attr w:name="HasSpace" w:val="False"/>
                <w:attr w:name="Negative" w:val="True"/>
                <w:attr w:name="NumberType" w:val="1"/>
                <w:attr w:name="TCSC" w:val="0"/>
              </w:smartTagPr>
              <w:r w:rsidRPr="005C2F08">
                <w:rPr>
                  <w:rFonts w:ascii="宋体" w:hAnsi="宋体" w:cs="Calibri" w:hint="eastAsia"/>
                  <w:szCs w:val="21"/>
                </w:rPr>
                <w:t>-150mm</w:t>
              </w:r>
            </w:smartTag>
          </w:p>
          <w:p w:rsidR="003940A0" w:rsidRPr="005C2F08" w:rsidRDefault="003940A0" w:rsidP="0011078B">
            <w:pPr>
              <w:jc w:val="center"/>
              <w:rPr>
                <w:rFonts w:ascii="宋体" w:hAnsi="宋体" w:cs="Calibri"/>
                <w:szCs w:val="21"/>
              </w:rPr>
            </w:pPr>
          </w:p>
          <w:p w:rsidR="003940A0" w:rsidRPr="005C2F08" w:rsidRDefault="003940A0" w:rsidP="0011078B">
            <w:pPr>
              <w:jc w:val="center"/>
              <w:rPr>
                <w:rFonts w:ascii="宋体" w:hAnsi="宋体" w:cs="Calibri"/>
                <w:szCs w:val="21"/>
              </w:rPr>
            </w:pPr>
            <w:smartTag w:uri="urn:schemas-microsoft-com:office:smarttags" w:element="chmetcnv">
              <w:smartTagPr>
                <w:attr w:name="UnitName" w:val="mm"/>
                <w:attr w:name="SourceValue" w:val=".01"/>
                <w:attr w:name="HasSpace" w:val="False"/>
                <w:attr w:name="Negative" w:val="False"/>
                <w:attr w:name="NumberType" w:val="1"/>
                <w:attr w:name="TCSC" w:val="0"/>
              </w:smartTagPr>
              <w:r w:rsidRPr="005C2F08">
                <w:rPr>
                  <w:rFonts w:ascii="宋体" w:hAnsi="宋体" w:cs="Calibri" w:hint="eastAsia"/>
                  <w:szCs w:val="21"/>
                </w:rPr>
                <w:t>0.01mm</w:t>
              </w:r>
            </w:smartTag>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524125" cy="2314575"/>
                  <wp:effectExtent l="19050" t="0" r="9525" b="0"/>
                  <wp:docPr id="5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srcRect/>
                          <a:stretch>
                            <a:fillRect/>
                          </a:stretch>
                        </pic:blipFill>
                        <pic:spPr bwMode="auto">
                          <a:xfrm>
                            <a:off x="0" y="0"/>
                            <a:ext cx="2524125" cy="2314575"/>
                          </a:xfrm>
                          <a:prstGeom prst="rect">
                            <a:avLst/>
                          </a:prstGeom>
                          <a:noFill/>
                          <a:ln w="9525">
                            <a:noFill/>
                            <a:miter lim="800000"/>
                            <a:headEnd/>
                            <a:tailEnd/>
                          </a:ln>
                        </pic:spPr>
                      </pic:pic>
                    </a:graphicData>
                  </a:graphic>
                </wp:inline>
              </w:drawing>
            </w:r>
          </w:p>
        </w:tc>
      </w:tr>
      <w:tr w:rsidR="003940A0" w:rsidRPr="005C2F08" w:rsidTr="0011078B">
        <w:trPr>
          <w:trHeight w:val="3695"/>
          <w:jc w:val="center"/>
        </w:trPr>
        <w:tc>
          <w:tcPr>
            <w:tcW w:w="757"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lastRenderedPageBreak/>
              <w:t>10</w:t>
            </w:r>
          </w:p>
        </w:tc>
        <w:tc>
          <w:tcPr>
            <w:tcW w:w="1955" w:type="dxa"/>
            <w:vAlign w:val="center"/>
          </w:tcPr>
          <w:p w:rsidR="003940A0" w:rsidRPr="005C2F08" w:rsidRDefault="003940A0" w:rsidP="0011078B">
            <w:pPr>
              <w:jc w:val="center"/>
              <w:rPr>
                <w:rFonts w:ascii="宋体" w:hAnsi="宋体" w:cs="Calibri"/>
                <w:szCs w:val="21"/>
              </w:rPr>
            </w:pPr>
            <w:r w:rsidRPr="005C2F08">
              <w:rPr>
                <w:rFonts w:ascii="宋体" w:hAnsi="宋体" w:cs="Calibri" w:hint="eastAsia"/>
                <w:szCs w:val="21"/>
              </w:rPr>
              <w:t>表面粗糙度比较样块</w:t>
            </w:r>
          </w:p>
        </w:tc>
        <w:tc>
          <w:tcPr>
            <w:tcW w:w="1995" w:type="dxa"/>
            <w:vAlign w:val="center"/>
          </w:tcPr>
          <w:p w:rsidR="003940A0" w:rsidRPr="005C2F08" w:rsidRDefault="003940A0" w:rsidP="0011078B">
            <w:pPr>
              <w:jc w:val="center"/>
              <w:rPr>
                <w:rFonts w:ascii="宋体" w:hAnsi="宋体" w:cs="Calibri"/>
                <w:szCs w:val="21"/>
              </w:rPr>
            </w:pPr>
          </w:p>
        </w:tc>
        <w:tc>
          <w:tcPr>
            <w:tcW w:w="3831" w:type="dxa"/>
            <w:vAlign w:val="center"/>
          </w:tcPr>
          <w:p w:rsidR="003940A0" w:rsidRPr="005C2F08" w:rsidRDefault="003940A0" w:rsidP="0011078B">
            <w:pPr>
              <w:jc w:val="center"/>
              <w:rPr>
                <w:rFonts w:ascii="宋体" w:hAnsi="宋体" w:cs="Calibri"/>
                <w:szCs w:val="21"/>
              </w:rPr>
            </w:pPr>
            <w:r>
              <w:rPr>
                <w:rFonts w:ascii="宋体" w:hAnsi="宋体" w:cs="Calibri" w:hint="eastAsia"/>
                <w:noProof/>
                <w:szCs w:val="21"/>
              </w:rPr>
              <w:drawing>
                <wp:inline distT="0" distB="0" distL="0" distR="0">
                  <wp:extent cx="2286000" cy="1981200"/>
                  <wp:effectExtent l="19050" t="0" r="0" b="0"/>
                  <wp:docPr id="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srcRect/>
                          <a:stretch>
                            <a:fillRect/>
                          </a:stretch>
                        </pic:blipFill>
                        <pic:spPr bwMode="auto">
                          <a:xfrm>
                            <a:off x="0" y="0"/>
                            <a:ext cx="2286000" cy="1981200"/>
                          </a:xfrm>
                          <a:prstGeom prst="rect">
                            <a:avLst/>
                          </a:prstGeom>
                          <a:noFill/>
                          <a:ln w="9525">
                            <a:noFill/>
                            <a:miter lim="800000"/>
                            <a:headEnd/>
                            <a:tailEnd/>
                          </a:ln>
                        </pic:spPr>
                      </pic:pic>
                    </a:graphicData>
                  </a:graphic>
                </wp:inline>
              </w:drawing>
            </w:r>
          </w:p>
        </w:tc>
      </w:tr>
    </w:tbl>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2.竞赛软件：中望机械CAD教育版2018、中望3D</w:t>
      </w:r>
      <w:r w:rsidRPr="005C2F08">
        <w:rPr>
          <w:rFonts w:ascii="宋体" w:hAnsi="宋体" w:cs="宋体"/>
          <w:szCs w:val="21"/>
        </w:rPr>
        <w:t xml:space="preserve"> </w:t>
      </w:r>
      <w:r w:rsidRPr="005C2F08">
        <w:rPr>
          <w:rFonts w:ascii="宋体" w:hAnsi="宋体" w:cs="宋体" w:hint="eastAsia"/>
          <w:szCs w:val="21"/>
        </w:rPr>
        <w:t>2018教育版</w:t>
      </w:r>
      <w:r w:rsidRPr="005C2F08">
        <w:rPr>
          <w:rFonts w:ascii="宋体" w:hAnsi="宋体" w:cs="宋体"/>
          <w:szCs w:val="21"/>
        </w:rPr>
        <w:t>。</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3.计算机配置：处理器I3≥</w:t>
      </w:r>
      <w:smartTag w:uri="urn:schemas-microsoft-com:office:smarttags" w:element="chmetcnv">
        <w:smartTagPr>
          <w:attr w:name="TCSC" w:val="0"/>
          <w:attr w:name="NumberType" w:val="1"/>
          <w:attr w:name="Negative" w:val="False"/>
          <w:attr w:name="HasSpace" w:val="False"/>
          <w:attr w:name="SourceValue" w:val="3"/>
          <w:attr w:name="UnitName" w:val="g"/>
        </w:smartTagPr>
        <w:r w:rsidRPr="005C2F08">
          <w:rPr>
            <w:rFonts w:ascii="宋体" w:hAnsi="宋体" w:cs="宋体" w:hint="eastAsia"/>
            <w:szCs w:val="21"/>
          </w:rPr>
          <w:t>3.0G</w:t>
        </w:r>
      </w:smartTag>
      <w:r w:rsidRPr="005C2F08">
        <w:rPr>
          <w:rFonts w:ascii="宋体" w:hAnsi="宋体" w:cs="宋体" w:hint="eastAsia"/>
          <w:szCs w:val="21"/>
        </w:rPr>
        <w:t>，内存≥</w:t>
      </w:r>
      <w:smartTag w:uri="urn:schemas-microsoft-com:office:smarttags" w:element="chmetcnv">
        <w:smartTagPr>
          <w:attr w:name="TCSC" w:val="0"/>
          <w:attr w:name="NumberType" w:val="1"/>
          <w:attr w:name="Negative" w:val="False"/>
          <w:attr w:name="HasSpace" w:val="False"/>
          <w:attr w:name="SourceValue" w:val="4"/>
          <w:attr w:name="UnitName" w:val="g"/>
        </w:smartTagPr>
        <w:r w:rsidRPr="005C2F08">
          <w:rPr>
            <w:rFonts w:ascii="宋体" w:hAnsi="宋体" w:cs="宋体" w:hint="eastAsia"/>
            <w:szCs w:val="21"/>
          </w:rPr>
          <w:t>4G</w:t>
        </w:r>
      </w:smartTag>
      <w:r w:rsidRPr="005C2F08">
        <w:rPr>
          <w:rFonts w:ascii="宋体" w:hAnsi="宋体" w:cs="宋体" w:hint="eastAsia"/>
          <w:szCs w:val="21"/>
        </w:rPr>
        <w:t>，硬盘≥</w:t>
      </w:r>
      <w:smartTag w:uri="urn:schemas-microsoft-com:office:smarttags" w:element="chmetcnv">
        <w:smartTagPr>
          <w:attr w:name="TCSC" w:val="0"/>
          <w:attr w:name="NumberType" w:val="1"/>
          <w:attr w:name="Negative" w:val="False"/>
          <w:attr w:name="HasSpace" w:val="False"/>
          <w:attr w:name="SourceValue" w:val="100"/>
          <w:attr w:name="UnitName" w:val="g"/>
        </w:smartTagPr>
        <w:r w:rsidRPr="005C2F08">
          <w:rPr>
            <w:rFonts w:ascii="宋体" w:hAnsi="宋体" w:cs="宋体" w:hint="eastAsia"/>
            <w:szCs w:val="21"/>
          </w:rPr>
          <w:t>100G</w:t>
        </w:r>
      </w:smartTag>
      <w:r w:rsidRPr="005C2F08">
        <w:rPr>
          <w:rFonts w:ascii="宋体" w:hAnsi="宋体" w:cs="宋体" w:hint="eastAsia"/>
          <w:szCs w:val="21"/>
        </w:rPr>
        <w:t>，独立显卡，17寸及以上显示器，备用机配置与竞赛机配置完全相同。</w:t>
      </w:r>
    </w:p>
    <w:p w:rsidR="003940A0" w:rsidRPr="005C2F08" w:rsidRDefault="003940A0" w:rsidP="003940A0">
      <w:pPr>
        <w:snapToGrid w:val="0"/>
        <w:spacing w:line="560" w:lineRule="exact"/>
        <w:ind w:firstLineChars="200" w:firstLine="420"/>
        <w:rPr>
          <w:rFonts w:ascii="宋体" w:hAnsi="宋体" w:cs="宋体"/>
          <w:bCs/>
          <w:szCs w:val="21"/>
        </w:rPr>
      </w:pPr>
      <w:r w:rsidRPr="005C2F08">
        <w:rPr>
          <w:rFonts w:ascii="宋体" w:hAnsi="宋体" w:cs="宋体" w:hint="eastAsia"/>
          <w:bCs/>
          <w:szCs w:val="21"/>
        </w:rPr>
        <w:t>4.其它软件：PDF阅读器 (Adobe Reader 9以上版)、搜狗拼音输入法、搜狗五笔输入法。</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十二、成绩评定</w:t>
      </w:r>
    </w:p>
    <w:p w:rsidR="003940A0" w:rsidRPr="005C2F08" w:rsidRDefault="003940A0" w:rsidP="003940A0">
      <w:pPr>
        <w:snapToGrid w:val="0"/>
        <w:spacing w:line="560" w:lineRule="atLeast"/>
        <w:ind w:firstLineChars="200" w:firstLine="420"/>
        <w:rPr>
          <w:rFonts w:ascii="宋体" w:hAnsi="宋体" w:cs="宋体"/>
          <w:szCs w:val="21"/>
        </w:rPr>
      </w:pPr>
      <w:r w:rsidRPr="005C2F08">
        <w:rPr>
          <w:rFonts w:ascii="宋体" w:hAnsi="宋体" w:cs="宋体" w:hint="eastAsia"/>
          <w:szCs w:val="21"/>
        </w:rPr>
        <w:t>本赛项采用结果评判的方式评定选手成绩，赛项设置了计算机二维绘图、计算机三维建模与设计以及现场职业素养三个模块，各模块评分方法、细则及评分原则如下表-</w:t>
      </w:r>
      <w:r w:rsidRPr="005C2F08">
        <w:rPr>
          <w:rFonts w:ascii="宋体" w:hAnsi="宋体" w:cs="宋体"/>
          <w:szCs w:val="21"/>
        </w:rPr>
        <w:t>4</w:t>
      </w:r>
      <w:r w:rsidRPr="005C2F08">
        <w:rPr>
          <w:rFonts w:ascii="宋体" w:hAnsi="宋体" w:cs="宋体" w:hint="eastAsia"/>
          <w:szCs w:val="21"/>
        </w:rPr>
        <w:t>、表-</w:t>
      </w:r>
      <w:r w:rsidRPr="005C2F08">
        <w:rPr>
          <w:rFonts w:ascii="宋体" w:hAnsi="宋体" w:cs="宋体"/>
          <w:szCs w:val="21"/>
        </w:rPr>
        <w:t>5</w:t>
      </w:r>
      <w:r w:rsidRPr="005C2F08">
        <w:rPr>
          <w:rFonts w:ascii="宋体" w:hAnsi="宋体" w:cs="宋体" w:hint="eastAsia"/>
          <w:szCs w:val="21"/>
        </w:rPr>
        <w:t>。</w:t>
      </w:r>
    </w:p>
    <w:p w:rsidR="003940A0" w:rsidRPr="005C2F08" w:rsidRDefault="003940A0" w:rsidP="003940A0">
      <w:pPr>
        <w:snapToGrid w:val="0"/>
        <w:spacing w:line="560" w:lineRule="atLeast"/>
        <w:ind w:firstLineChars="200" w:firstLine="422"/>
        <w:jc w:val="center"/>
        <w:rPr>
          <w:rFonts w:ascii="宋体" w:hAnsi="宋体" w:cs="Arial"/>
          <w:b/>
          <w:kern w:val="0"/>
          <w:szCs w:val="21"/>
        </w:rPr>
      </w:pPr>
      <w:r w:rsidRPr="005C2F08">
        <w:rPr>
          <w:rFonts w:ascii="宋体" w:hAnsi="宋体" w:cs="Arial" w:hint="eastAsia"/>
          <w:b/>
          <w:kern w:val="0"/>
          <w:szCs w:val="21"/>
        </w:rPr>
        <w:t>表-</w:t>
      </w:r>
      <w:r w:rsidRPr="005C2F08">
        <w:rPr>
          <w:rFonts w:ascii="宋体" w:hAnsi="宋体" w:cs="Arial"/>
          <w:b/>
          <w:kern w:val="0"/>
          <w:szCs w:val="21"/>
        </w:rPr>
        <w:t>4</w:t>
      </w:r>
      <w:r w:rsidRPr="005C2F08">
        <w:rPr>
          <w:rFonts w:ascii="宋体" w:hAnsi="宋体" w:cs="Arial" w:hint="eastAsia"/>
          <w:b/>
          <w:kern w:val="0"/>
          <w:szCs w:val="21"/>
        </w:rPr>
        <w:t xml:space="preserve">  评分方法、细则与原则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45"/>
        <w:gridCol w:w="3242"/>
        <w:gridCol w:w="768"/>
        <w:gridCol w:w="794"/>
        <w:gridCol w:w="878"/>
      </w:tblGrid>
      <w:tr w:rsidR="003940A0" w:rsidRPr="005C2F08" w:rsidTr="0011078B">
        <w:tc>
          <w:tcPr>
            <w:tcW w:w="1395"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模块</w:t>
            </w:r>
          </w:p>
        </w:tc>
        <w:tc>
          <w:tcPr>
            <w:tcW w:w="1445"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模块内容</w:t>
            </w: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判分内容</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分值</w:t>
            </w:r>
          </w:p>
        </w:tc>
        <w:tc>
          <w:tcPr>
            <w:tcW w:w="794"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模块分</w:t>
            </w:r>
          </w:p>
        </w:tc>
        <w:tc>
          <w:tcPr>
            <w:tcW w:w="87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权重</w:t>
            </w:r>
          </w:p>
        </w:tc>
      </w:tr>
      <w:tr w:rsidR="003940A0" w:rsidRPr="005C2F08" w:rsidTr="0011078B">
        <w:trPr>
          <w:trHeight w:val="555"/>
        </w:trPr>
        <w:tc>
          <w:tcPr>
            <w:tcW w:w="1395"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零件测绘与计算机绘图</w:t>
            </w:r>
          </w:p>
        </w:tc>
        <w:tc>
          <w:tcPr>
            <w:tcW w:w="1445" w:type="dxa"/>
            <w:vMerge w:val="restart"/>
            <w:shd w:val="clear" w:color="auto" w:fill="auto"/>
            <w:vAlign w:val="center"/>
          </w:tcPr>
          <w:p w:rsidR="003940A0" w:rsidRPr="005C2F08" w:rsidRDefault="003940A0" w:rsidP="0011078B">
            <w:pPr>
              <w:ind w:firstLineChars="150" w:firstLine="315"/>
              <w:jc w:val="left"/>
              <w:rPr>
                <w:rFonts w:ascii="宋体" w:hAnsi="宋体"/>
                <w:szCs w:val="21"/>
              </w:rPr>
            </w:pPr>
            <w:r w:rsidRPr="005C2F08">
              <w:rPr>
                <w:rFonts w:ascii="宋体" w:hAnsi="宋体" w:hint="eastAsia"/>
                <w:szCs w:val="21"/>
              </w:rPr>
              <w:t xml:space="preserve">根据大赛提供的实物产品，选手使用规定的测量工具测量指定零部件用计算机绘图软件绘制指定零件的二维视图及装配图. </w:t>
            </w: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视图表达</w:t>
            </w:r>
          </w:p>
          <w:p w:rsidR="003940A0" w:rsidRPr="005C2F08" w:rsidRDefault="003940A0" w:rsidP="0011078B">
            <w:pPr>
              <w:jc w:val="left"/>
              <w:rPr>
                <w:rFonts w:ascii="宋体" w:hAnsi="宋体"/>
                <w:szCs w:val="21"/>
              </w:rPr>
            </w:pPr>
            <w:r w:rsidRPr="005C2F08">
              <w:rPr>
                <w:rFonts w:ascii="宋体" w:hAnsi="宋体" w:hint="eastAsia"/>
                <w:szCs w:val="21"/>
              </w:rPr>
              <w:t xml:space="preserve">  视图数量、视图比例、布局、清洁度，装配图的运动机构原理表达清晰。</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18</w:t>
            </w:r>
          </w:p>
        </w:tc>
        <w:tc>
          <w:tcPr>
            <w:tcW w:w="794"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100</w:t>
            </w:r>
          </w:p>
        </w:tc>
        <w:tc>
          <w:tcPr>
            <w:tcW w:w="878"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75%</w:t>
            </w:r>
          </w:p>
        </w:tc>
      </w:tr>
      <w:tr w:rsidR="003940A0" w:rsidRPr="005C2F08" w:rsidTr="0011078B">
        <w:trPr>
          <w:trHeight w:val="540"/>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尺寸标注</w:t>
            </w:r>
          </w:p>
          <w:p w:rsidR="003940A0" w:rsidRPr="005C2F08" w:rsidRDefault="003940A0" w:rsidP="0011078B">
            <w:pPr>
              <w:jc w:val="left"/>
              <w:rPr>
                <w:rFonts w:ascii="宋体" w:hAnsi="宋体"/>
                <w:szCs w:val="21"/>
              </w:rPr>
            </w:pPr>
            <w:r w:rsidRPr="005C2F08">
              <w:rPr>
                <w:rFonts w:ascii="宋体" w:hAnsi="宋体" w:hint="eastAsia"/>
                <w:szCs w:val="21"/>
              </w:rPr>
              <w:t xml:space="preserve">  零件尺寸数量完整，标注准确、正确、简洁；能通过测量判断给定图纸的错误尺寸；能根据指定要求，在零件上正确标注尺寸精度；装配图的重要配合尺寸完整。</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szCs w:val="21"/>
              </w:rPr>
              <w:t>25</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510"/>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几何公差标注</w:t>
            </w:r>
          </w:p>
          <w:p w:rsidR="003940A0" w:rsidRPr="005C2F08" w:rsidRDefault="003940A0" w:rsidP="0011078B">
            <w:pPr>
              <w:jc w:val="left"/>
              <w:rPr>
                <w:rFonts w:ascii="宋体" w:hAnsi="宋体"/>
                <w:szCs w:val="21"/>
              </w:rPr>
            </w:pPr>
            <w:r w:rsidRPr="005C2F08">
              <w:rPr>
                <w:rFonts w:ascii="宋体" w:hAnsi="宋体" w:hint="eastAsia"/>
                <w:szCs w:val="21"/>
              </w:rPr>
              <w:t xml:space="preserve">  根据指定要求，在零件上正确、合理、清晰地标注几何公差。</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20</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540"/>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表面精度标注</w:t>
            </w:r>
          </w:p>
          <w:p w:rsidR="003940A0" w:rsidRPr="005C2F08" w:rsidRDefault="003940A0" w:rsidP="0011078B">
            <w:pPr>
              <w:ind w:firstLineChars="100" w:firstLine="210"/>
              <w:jc w:val="left"/>
              <w:rPr>
                <w:rFonts w:ascii="宋体" w:hAnsi="宋体"/>
                <w:szCs w:val="21"/>
              </w:rPr>
            </w:pPr>
            <w:r w:rsidRPr="005C2F08">
              <w:rPr>
                <w:rFonts w:ascii="宋体" w:hAnsi="宋体" w:hint="eastAsia"/>
                <w:szCs w:val="21"/>
              </w:rPr>
              <w:t>通过零件测量，正确判断零件表面粗糙度或根据指定要求，在零件表面正确标注表面粗糙度。</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12</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570"/>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装配精度标注</w:t>
            </w:r>
          </w:p>
          <w:p w:rsidR="003940A0" w:rsidRPr="005C2F08" w:rsidRDefault="003940A0" w:rsidP="0011078B">
            <w:pPr>
              <w:jc w:val="left"/>
              <w:rPr>
                <w:rFonts w:ascii="宋体" w:hAnsi="宋体"/>
                <w:szCs w:val="21"/>
              </w:rPr>
            </w:pPr>
            <w:r w:rsidRPr="005C2F08">
              <w:rPr>
                <w:rFonts w:ascii="宋体" w:hAnsi="宋体" w:hint="eastAsia"/>
                <w:szCs w:val="21"/>
              </w:rPr>
              <w:t xml:space="preserve">   根据指定要求，在装配图上正确标注各部件间的装配精度。</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10</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570"/>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技术要求</w:t>
            </w:r>
          </w:p>
          <w:p w:rsidR="003940A0" w:rsidRPr="005C2F08" w:rsidRDefault="003940A0" w:rsidP="0011078B">
            <w:pPr>
              <w:jc w:val="left"/>
              <w:rPr>
                <w:rFonts w:ascii="宋体" w:hAnsi="宋体"/>
                <w:szCs w:val="21"/>
              </w:rPr>
            </w:pPr>
            <w:r w:rsidRPr="005C2F08">
              <w:rPr>
                <w:rFonts w:ascii="宋体" w:hAnsi="宋体" w:hint="eastAsia"/>
                <w:szCs w:val="21"/>
              </w:rPr>
              <w:t xml:space="preserve">   对所测绘的零件合理标注机械加工、热处理、加工精度等技术要求。</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5</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747"/>
        </w:trPr>
        <w:tc>
          <w:tcPr>
            <w:tcW w:w="1395" w:type="dxa"/>
            <w:vMerge/>
            <w:shd w:val="clear" w:color="auto" w:fill="auto"/>
            <w:vAlign w:val="center"/>
          </w:tcPr>
          <w:p w:rsidR="003940A0" w:rsidRPr="005C2F08" w:rsidRDefault="003940A0" w:rsidP="0011078B">
            <w:pPr>
              <w:jc w:val="center"/>
              <w:rPr>
                <w:rFonts w:ascii="宋体" w:hAnsi="宋体"/>
                <w:szCs w:val="21"/>
              </w:rPr>
            </w:pPr>
          </w:p>
        </w:tc>
        <w:tc>
          <w:tcPr>
            <w:tcW w:w="1445" w:type="dxa"/>
            <w:vMerge/>
            <w:shd w:val="clear" w:color="auto" w:fill="auto"/>
            <w:vAlign w:val="center"/>
          </w:tcPr>
          <w:p w:rsidR="003940A0" w:rsidRPr="005C2F08" w:rsidRDefault="003940A0" w:rsidP="0011078B">
            <w:pPr>
              <w:jc w:val="center"/>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其他</w:t>
            </w:r>
          </w:p>
          <w:p w:rsidR="003940A0" w:rsidRPr="005C2F08" w:rsidRDefault="003940A0" w:rsidP="0011078B">
            <w:pPr>
              <w:ind w:firstLineChars="100" w:firstLine="210"/>
              <w:jc w:val="left"/>
              <w:rPr>
                <w:rFonts w:ascii="宋体" w:hAnsi="宋体"/>
                <w:szCs w:val="21"/>
              </w:rPr>
            </w:pPr>
            <w:r w:rsidRPr="005C2F08">
              <w:rPr>
                <w:rFonts w:ascii="宋体" w:hAnsi="宋体" w:hint="eastAsia"/>
                <w:szCs w:val="21"/>
              </w:rPr>
              <w:t>图层线型设置、零件与装配图的标题栏、零件图的虚拟打印等。</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10</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740"/>
        </w:trPr>
        <w:tc>
          <w:tcPr>
            <w:tcW w:w="1395"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计算机三维建模及装配</w:t>
            </w:r>
          </w:p>
        </w:tc>
        <w:tc>
          <w:tcPr>
            <w:tcW w:w="1445" w:type="dxa"/>
            <w:vMerge w:val="restart"/>
            <w:shd w:val="clear" w:color="auto" w:fill="auto"/>
            <w:vAlign w:val="center"/>
          </w:tcPr>
          <w:p w:rsidR="003940A0" w:rsidRPr="005C2F08" w:rsidRDefault="003940A0" w:rsidP="0011078B">
            <w:pPr>
              <w:ind w:firstLineChars="200" w:firstLine="420"/>
              <w:jc w:val="left"/>
              <w:rPr>
                <w:rFonts w:ascii="宋体" w:hAnsi="宋体"/>
                <w:szCs w:val="21"/>
              </w:rPr>
            </w:pPr>
            <w:r w:rsidRPr="005C2F08">
              <w:rPr>
                <w:rFonts w:ascii="宋体" w:hAnsi="宋体" w:hint="eastAsia"/>
                <w:szCs w:val="21"/>
              </w:rPr>
              <w:t>根据计算机绘制的二维视图，使用计算机三维建模软件，对实物产品的所有零件进行建模，并装配成完整的虚拟产品模型</w:t>
            </w: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零件模型</w:t>
            </w:r>
          </w:p>
          <w:p w:rsidR="003940A0" w:rsidRPr="005C2F08" w:rsidRDefault="003940A0" w:rsidP="0011078B">
            <w:pPr>
              <w:jc w:val="left"/>
              <w:rPr>
                <w:rFonts w:ascii="宋体" w:hAnsi="宋体"/>
                <w:szCs w:val="21"/>
              </w:rPr>
            </w:pPr>
            <w:r w:rsidRPr="005C2F08">
              <w:rPr>
                <w:rFonts w:ascii="宋体" w:hAnsi="宋体" w:hint="eastAsia"/>
                <w:szCs w:val="21"/>
              </w:rPr>
              <w:t>各零件特征完整，尺寸、结构正确</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80</w:t>
            </w:r>
          </w:p>
        </w:tc>
        <w:tc>
          <w:tcPr>
            <w:tcW w:w="794"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100</w:t>
            </w:r>
          </w:p>
        </w:tc>
        <w:tc>
          <w:tcPr>
            <w:tcW w:w="878" w:type="dxa"/>
            <w:vMerge w:val="restart"/>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25%</w:t>
            </w:r>
          </w:p>
        </w:tc>
      </w:tr>
      <w:tr w:rsidR="003940A0" w:rsidRPr="005C2F08" w:rsidTr="0011078B">
        <w:trPr>
          <w:trHeight w:val="1264"/>
        </w:trPr>
        <w:tc>
          <w:tcPr>
            <w:tcW w:w="1395" w:type="dxa"/>
            <w:vMerge/>
            <w:shd w:val="clear" w:color="auto" w:fill="auto"/>
            <w:vAlign w:val="center"/>
          </w:tcPr>
          <w:p w:rsidR="003940A0" w:rsidRPr="005C2F08" w:rsidRDefault="003940A0" w:rsidP="0011078B">
            <w:pPr>
              <w:snapToGrid w:val="0"/>
              <w:spacing w:line="240" w:lineRule="exact"/>
              <w:jc w:val="center"/>
              <w:rPr>
                <w:rFonts w:ascii="宋体" w:hAnsi="宋体" w:cs="Arial"/>
                <w:color w:val="FF0000"/>
                <w:kern w:val="0"/>
                <w:szCs w:val="21"/>
              </w:rPr>
            </w:pPr>
          </w:p>
        </w:tc>
        <w:tc>
          <w:tcPr>
            <w:tcW w:w="1445" w:type="dxa"/>
            <w:vMerge/>
            <w:shd w:val="clear" w:color="auto" w:fill="auto"/>
            <w:vAlign w:val="center"/>
          </w:tcPr>
          <w:p w:rsidR="003940A0" w:rsidRPr="005C2F08" w:rsidRDefault="003940A0" w:rsidP="0011078B">
            <w:pPr>
              <w:jc w:val="left"/>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装配模型</w:t>
            </w:r>
          </w:p>
          <w:p w:rsidR="003940A0" w:rsidRPr="005C2F08" w:rsidRDefault="003940A0" w:rsidP="0011078B">
            <w:pPr>
              <w:jc w:val="left"/>
              <w:rPr>
                <w:rFonts w:ascii="宋体" w:hAnsi="宋体"/>
                <w:szCs w:val="21"/>
              </w:rPr>
            </w:pPr>
            <w:r w:rsidRPr="005C2F08">
              <w:rPr>
                <w:rFonts w:ascii="宋体" w:hAnsi="宋体" w:hint="eastAsia"/>
                <w:szCs w:val="21"/>
              </w:rPr>
              <w:t xml:space="preserve"> 装配体零件完整，装配关系正确，零件约束关系正确，零件的权限位置约束准确。</w:t>
            </w:r>
          </w:p>
        </w:tc>
        <w:tc>
          <w:tcPr>
            <w:tcW w:w="768"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20</w:t>
            </w:r>
          </w:p>
        </w:tc>
        <w:tc>
          <w:tcPr>
            <w:tcW w:w="794" w:type="dxa"/>
            <w:vMerge/>
            <w:shd w:val="clear" w:color="auto" w:fill="auto"/>
            <w:vAlign w:val="center"/>
          </w:tcPr>
          <w:p w:rsidR="003940A0" w:rsidRPr="005C2F08" w:rsidRDefault="003940A0" w:rsidP="0011078B">
            <w:pPr>
              <w:jc w:val="center"/>
              <w:rPr>
                <w:rFonts w:ascii="宋体" w:hAnsi="宋体"/>
                <w:szCs w:val="21"/>
              </w:rPr>
            </w:pPr>
          </w:p>
        </w:tc>
        <w:tc>
          <w:tcPr>
            <w:tcW w:w="878" w:type="dxa"/>
            <w:vMerge/>
            <w:shd w:val="clear" w:color="auto" w:fill="auto"/>
            <w:vAlign w:val="center"/>
          </w:tcPr>
          <w:p w:rsidR="003940A0" w:rsidRPr="005C2F08" w:rsidRDefault="003940A0" w:rsidP="0011078B">
            <w:pPr>
              <w:jc w:val="center"/>
              <w:rPr>
                <w:rFonts w:ascii="宋体" w:hAnsi="宋体"/>
                <w:szCs w:val="21"/>
              </w:rPr>
            </w:pPr>
          </w:p>
        </w:tc>
      </w:tr>
      <w:tr w:rsidR="003940A0" w:rsidRPr="005C2F08" w:rsidTr="0011078B">
        <w:trPr>
          <w:trHeight w:val="740"/>
        </w:trPr>
        <w:tc>
          <w:tcPr>
            <w:tcW w:w="1395"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职业素养</w:t>
            </w:r>
          </w:p>
        </w:tc>
        <w:tc>
          <w:tcPr>
            <w:tcW w:w="1445" w:type="dxa"/>
            <w:shd w:val="clear" w:color="auto" w:fill="auto"/>
            <w:vAlign w:val="center"/>
          </w:tcPr>
          <w:p w:rsidR="003940A0" w:rsidRPr="005C2F08" w:rsidRDefault="003940A0" w:rsidP="0011078B">
            <w:pPr>
              <w:ind w:firstLineChars="150" w:firstLine="315"/>
              <w:jc w:val="left"/>
              <w:rPr>
                <w:rFonts w:ascii="宋体" w:hAnsi="宋体"/>
                <w:szCs w:val="21"/>
              </w:rPr>
            </w:pPr>
          </w:p>
        </w:tc>
        <w:tc>
          <w:tcPr>
            <w:tcW w:w="3242" w:type="dxa"/>
            <w:shd w:val="clear" w:color="auto" w:fill="auto"/>
            <w:vAlign w:val="center"/>
          </w:tcPr>
          <w:p w:rsidR="003940A0" w:rsidRPr="005C2F08" w:rsidRDefault="003940A0" w:rsidP="0011078B">
            <w:pPr>
              <w:jc w:val="center"/>
              <w:rPr>
                <w:rFonts w:ascii="宋体" w:hAnsi="宋体"/>
                <w:szCs w:val="21"/>
              </w:rPr>
            </w:pPr>
            <w:r w:rsidRPr="005C2F08">
              <w:rPr>
                <w:rFonts w:ascii="宋体" w:hAnsi="宋体" w:hint="eastAsia"/>
                <w:szCs w:val="21"/>
              </w:rPr>
              <w:t>综合素养</w:t>
            </w:r>
          </w:p>
          <w:p w:rsidR="003940A0" w:rsidRPr="005C2F08" w:rsidRDefault="003940A0" w:rsidP="0011078B">
            <w:pPr>
              <w:ind w:firstLineChars="100" w:firstLine="210"/>
              <w:jc w:val="left"/>
              <w:rPr>
                <w:rFonts w:ascii="宋体" w:hAnsi="宋体"/>
                <w:szCs w:val="21"/>
              </w:rPr>
            </w:pPr>
            <w:r w:rsidRPr="005C2F08">
              <w:rPr>
                <w:rFonts w:ascii="宋体" w:hAnsi="宋体" w:hint="eastAsia"/>
                <w:szCs w:val="21"/>
              </w:rPr>
              <w:t>测量工具使用的规范性，竞赛位的维护情况</w:t>
            </w:r>
          </w:p>
        </w:tc>
        <w:tc>
          <w:tcPr>
            <w:tcW w:w="2440" w:type="dxa"/>
            <w:gridSpan w:val="3"/>
            <w:shd w:val="clear" w:color="auto" w:fill="auto"/>
            <w:vAlign w:val="center"/>
          </w:tcPr>
          <w:p w:rsidR="003940A0" w:rsidRPr="005C2F08" w:rsidRDefault="003940A0" w:rsidP="0011078B">
            <w:pPr>
              <w:ind w:firstLineChars="100" w:firstLine="210"/>
              <w:jc w:val="left"/>
              <w:rPr>
                <w:rFonts w:ascii="宋体" w:hAnsi="宋体"/>
                <w:szCs w:val="21"/>
              </w:rPr>
            </w:pPr>
            <w:r w:rsidRPr="005C2F08">
              <w:rPr>
                <w:rFonts w:ascii="宋体" w:hAnsi="宋体" w:hint="eastAsia"/>
                <w:szCs w:val="21"/>
              </w:rPr>
              <w:t>采用倒扣分制，最多扣5分，在总分中扣除。</w:t>
            </w:r>
          </w:p>
        </w:tc>
      </w:tr>
    </w:tbl>
    <w:p w:rsidR="003940A0" w:rsidRPr="005C2F08" w:rsidRDefault="003940A0" w:rsidP="003940A0">
      <w:pPr>
        <w:snapToGrid w:val="0"/>
        <w:jc w:val="left"/>
        <w:rPr>
          <w:rFonts w:ascii="宋体" w:hAnsi="宋体" w:cs="Arial"/>
          <w:kern w:val="0"/>
          <w:szCs w:val="21"/>
        </w:rPr>
      </w:pPr>
      <w:r w:rsidRPr="005C2F08">
        <w:rPr>
          <w:rFonts w:ascii="宋体" w:hAnsi="宋体" w:cs="Arial" w:hint="eastAsia"/>
          <w:kern w:val="0"/>
          <w:szCs w:val="21"/>
        </w:rPr>
        <w:t>选手竞赛成绩=模块1×75%+模块2×25%-职业素养扣分</w:t>
      </w:r>
    </w:p>
    <w:p w:rsidR="003940A0" w:rsidRPr="005C2F08" w:rsidRDefault="003940A0" w:rsidP="003940A0">
      <w:pPr>
        <w:snapToGrid w:val="0"/>
        <w:jc w:val="left"/>
        <w:rPr>
          <w:rFonts w:ascii="宋体" w:hAnsi="宋体" w:cs="Arial"/>
          <w:kern w:val="0"/>
          <w:szCs w:val="21"/>
        </w:rPr>
      </w:pPr>
    </w:p>
    <w:p w:rsidR="003940A0" w:rsidRPr="005C2F08" w:rsidRDefault="003940A0" w:rsidP="003940A0">
      <w:pPr>
        <w:snapToGrid w:val="0"/>
        <w:jc w:val="left"/>
        <w:rPr>
          <w:rFonts w:ascii="宋体" w:hAnsi="宋体" w:cs="Arial"/>
          <w:kern w:val="0"/>
          <w:szCs w:val="21"/>
        </w:rPr>
      </w:pPr>
      <w:r w:rsidRPr="005C2F08">
        <w:rPr>
          <w:rFonts w:ascii="宋体" w:hAnsi="宋体" w:cs="Arial" w:hint="eastAsia"/>
          <w:kern w:val="0"/>
          <w:szCs w:val="21"/>
        </w:rPr>
        <w:t xml:space="preserve"> </w:t>
      </w:r>
      <w:r w:rsidRPr="005C2F08">
        <w:rPr>
          <w:rFonts w:ascii="宋体" w:hAnsi="宋体" w:cs="Arial"/>
          <w:kern w:val="0"/>
          <w:szCs w:val="21"/>
        </w:rPr>
        <w:t xml:space="preserve">                         </w:t>
      </w:r>
      <w:r w:rsidRPr="005C2F08">
        <w:rPr>
          <w:rFonts w:ascii="宋体" w:hAnsi="宋体" w:cs="Arial" w:hint="eastAsia"/>
          <w:b/>
          <w:kern w:val="0"/>
          <w:szCs w:val="21"/>
        </w:rPr>
        <w:t>表-4 评分细则表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095"/>
        <w:gridCol w:w="1233"/>
        <w:gridCol w:w="3022"/>
        <w:gridCol w:w="1502"/>
        <w:gridCol w:w="1050"/>
      </w:tblGrid>
      <w:tr w:rsidR="003940A0" w:rsidRPr="005C2F08" w:rsidTr="0011078B">
        <w:trPr>
          <w:trHeight w:hRule="exact" w:val="517"/>
          <w:jc w:val="center"/>
        </w:trPr>
        <w:tc>
          <w:tcPr>
            <w:tcW w:w="1005" w:type="dxa"/>
            <w:vMerge w:val="restart"/>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模块</w:t>
            </w:r>
          </w:p>
        </w:tc>
        <w:tc>
          <w:tcPr>
            <w:tcW w:w="1095" w:type="dxa"/>
            <w:vMerge w:val="restart"/>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模块内容</w:t>
            </w:r>
          </w:p>
        </w:tc>
        <w:tc>
          <w:tcPr>
            <w:tcW w:w="4255" w:type="dxa"/>
            <w:gridSpan w:val="2"/>
            <w:tcBorders>
              <w:bottom w:val="single" w:sz="4" w:space="0" w:color="auto"/>
            </w:tcBorders>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评分内容</w:t>
            </w:r>
          </w:p>
        </w:tc>
        <w:tc>
          <w:tcPr>
            <w:tcW w:w="1502" w:type="dxa"/>
            <w:vMerge w:val="restart"/>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模块</w:t>
            </w:r>
          </w:p>
        </w:tc>
        <w:tc>
          <w:tcPr>
            <w:tcW w:w="1050" w:type="dxa"/>
            <w:vMerge w:val="restart"/>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权重</w:t>
            </w:r>
          </w:p>
        </w:tc>
      </w:tr>
      <w:tr w:rsidR="003940A0" w:rsidRPr="005C2F08" w:rsidTr="0011078B">
        <w:trPr>
          <w:trHeight w:hRule="exact" w:val="450"/>
          <w:jc w:val="center"/>
        </w:trPr>
        <w:tc>
          <w:tcPr>
            <w:tcW w:w="1005" w:type="dxa"/>
            <w:vMerge/>
            <w:tcBorders>
              <w:bottom w:val="single" w:sz="4" w:space="0" w:color="auto"/>
            </w:tcBorders>
            <w:shd w:val="clear" w:color="auto" w:fill="FFFFFF"/>
            <w:vAlign w:val="center"/>
          </w:tcPr>
          <w:p w:rsidR="003940A0" w:rsidRPr="005C2F08" w:rsidRDefault="003940A0" w:rsidP="0011078B">
            <w:pPr>
              <w:snapToGrid w:val="0"/>
              <w:jc w:val="center"/>
              <w:rPr>
                <w:rFonts w:ascii="宋体" w:hAnsi="宋体" w:cs="仿宋"/>
                <w:b/>
                <w:szCs w:val="21"/>
              </w:rPr>
            </w:pPr>
          </w:p>
        </w:tc>
        <w:tc>
          <w:tcPr>
            <w:tcW w:w="1095" w:type="dxa"/>
            <w:vMerge/>
            <w:tcBorders>
              <w:bottom w:val="single" w:sz="4" w:space="0" w:color="auto"/>
            </w:tcBorders>
            <w:shd w:val="clear" w:color="auto" w:fill="FFFFFF"/>
            <w:vAlign w:val="center"/>
          </w:tcPr>
          <w:p w:rsidR="003940A0" w:rsidRPr="005C2F08" w:rsidDel="00896737" w:rsidRDefault="003940A0" w:rsidP="0011078B">
            <w:pPr>
              <w:snapToGrid w:val="0"/>
              <w:jc w:val="center"/>
              <w:rPr>
                <w:rFonts w:ascii="宋体" w:hAnsi="宋体" w:cs="仿宋"/>
                <w:b/>
                <w:szCs w:val="21"/>
              </w:rPr>
            </w:pPr>
          </w:p>
        </w:tc>
        <w:tc>
          <w:tcPr>
            <w:tcW w:w="1233" w:type="dxa"/>
            <w:tcBorders>
              <w:bottom w:val="single" w:sz="4" w:space="0" w:color="auto"/>
            </w:tcBorders>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主要内容</w:t>
            </w:r>
          </w:p>
        </w:tc>
        <w:tc>
          <w:tcPr>
            <w:tcW w:w="3022" w:type="dxa"/>
            <w:tcBorders>
              <w:bottom w:val="single" w:sz="4" w:space="0" w:color="auto"/>
            </w:tcBorders>
            <w:shd w:val="clear" w:color="auto" w:fill="FFFFFF"/>
            <w:vAlign w:val="center"/>
          </w:tcPr>
          <w:p w:rsidR="003940A0" w:rsidRPr="005C2F08" w:rsidRDefault="003940A0" w:rsidP="0011078B">
            <w:pPr>
              <w:snapToGrid w:val="0"/>
              <w:jc w:val="center"/>
              <w:rPr>
                <w:rFonts w:ascii="宋体" w:hAnsi="宋体" w:cs="仿宋"/>
                <w:b/>
                <w:szCs w:val="21"/>
              </w:rPr>
            </w:pPr>
            <w:r w:rsidRPr="005C2F08">
              <w:rPr>
                <w:rFonts w:ascii="宋体" w:hAnsi="宋体" w:cs="仿宋" w:hint="eastAsia"/>
                <w:b/>
                <w:szCs w:val="21"/>
              </w:rPr>
              <w:t>评分明细</w:t>
            </w:r>
          </w:p>
        </w:tc>
        <w:tc>
          <w:tcPr>
            <w:tcW w:w="1502" w:type="dxa"/>
            <w:vMerge/>
            <w:shd w:val="clear" w:color="auto" w:fill="FFFFFF"/>
            <w:vAlign w:val="center"/>
          </w:tcPr>
          <w:p w:rsidR="003940A0" w:rsidRPr="005C2F08" w:rsidDel="00896737" w:rsidRDefault="003940A0" w:rsidP="0011078B">
            <w:pPr>
              <w:snapToGrid w:val="0"/>
              <w:jc w:val="center"/>
              <w:rPr>
                <w:rFonts w:ascii="宋体" w:hAnsi="宋体" w:cs="仿宋"/>
                <w:b/>
                <w:szCs w:val="21"/>
              </w:rPr>
            </w:pPr>
          </w:p>
        </w:tc>
        <w:tc>
          <w:tcPr>
            <w:tcW w:w="1050" w:type="dxa"/>
            <w:vMerge/>
            <w:shd w:val="clear" w:color="auto" w:fill="FFFFFF"/>
            <w:vAlign w:val="center"/>
          </w:tcPr>
          <w:p w:rsidR="003940A0" w:rsidRPr="005C2F08" w:rsidRDefault="003940A0" w:rsidP="0011078B">
            <w:pPr>
              <w:snapToGrid w:val="0"/>
              <w:jc w:val="center"/>
              <w:rPr>
                <w:rFonts w:ascii="宋体" w:hAnsi="宋体" w:cs="仿宋"/>
                <w:b/>
                <w:szCs w:val="21"/>
              </w:rPr>
            </w:pPr>
          </w:p>
        </w:tc>
      </w:tr>
      <w:tr w:rsidR="003940A0" w:rsidRPr="005C2F08" w:rsidTr="0011078B">
        <w:trPr>
          <w:trHeight w:hRule="exact" w:val="397"/>
          <w:jc w:val="center"/>
        </w:trPr>
        <w:tc>
          <w:tcPr>
            <w:tcW w:w="1005" w:type="dxa"/>
            <w:vMerge w:val="restart"/>
            <w:tcBorders>
              <w:top w:val="single" w:sz="4" w:space="0" w:color="auto"/>
              <w:left w:val="single" w:sz="4" w:space="0" w:color="auto"/>
              <w:right w:val="single" w:sz="4" w:space="0" w:color="auto"/>
            </w:tcBorders>
            <w:vAlign w:val="center"/>
          </w:tcPr>
          <w:p w:rsidR="003940A0" w:rsidRPr="005C2F08" w:rsidRDefault="003940A0" w:rsidP="0011078B">
            <w:pPr>
              <w:snapToGrid w:val="0"/>
              <w:jc w:val="left"/>
              <w:rPr>
                <w:rFonts w:ascii="宋体" w:hAnsi="宋体" w:cs="仿宋"/>
                <w:szCs w:val="21"/>
              </w:rPr>
            </w:pPr>
          </w:p>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模块1：</w:t>
            </w:r>
          </w:p>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零件测绘与计算机绘图</w:t>
            </w:r>
          </w:p>
        </w:tc>
        <w:tc>
          <w:tcPr>
            <w:tcW w:w="1095" w:type="dxa"/>
            <w:vMerge w:val="restart"/>
            <w:tcBorders>
              <w:top w:val="single" w:sz="4" w:space="0" w:color="auto"/>
              <w:left w:val="single" w:sz="4" w:space="0" w:color="auto"/>
              <w:right w:val="single" w:sz="4" w:space="0" w:color="auto"/>
            </w:tcBorders>
            <w:vAlign w:val="center"/>
          </w:tcPr>
          <w:p w:rsidR="003940A0" w:rsidRPr="005C2F08" w:rsidRDefault="003940A0" w:rsidP="0011078B">
            <w:pPr>
              <w:snapToGrid w:val="0"/>
              <w:jc w:val="left"/>
              <w:rPr>
                <w:rFonts w:ascii="宋体" w:hAnsi="宋体" w:cs="仿宋"/>
                <w:szCs w:val="21"/>
              </w:rPr>
            </w:pPr>
          </w:p>
          <w:p w:rsidR="003940A0" w:rsidRPr="005C2F08" w:rsidRDefault="003940A0" w:rsidP="0011078B">
            <w:pPr>
              <w:snapToGrid w:val="0"/>
              <w:jc w:val="left"/>
              <w:rPr>
                <w:rFonts w:ascii="宋体" w:hAnsi="宋体" w:cs="仿宋"/>
                <w:szCs w:val="21"/>
              </w:rPr>
            </w:pPr>
          </w:p>
          <w:p w:rsidR="003940A0" w:rsidRPr="005C2F08" w:rsidRDefault="003940A0" w:rsidP="0011078B">
            <w:pPr>
              <w:snapToGrid w:val="0"/>
              <w:jc w:val="left"/>
              <w:rPr>
                <w:rFonts w:ascii="宋体" w:hAnsi="宋体" w:cs="仿宋"/>
                <w:szCs w:val="21"/>
              </w:rPr>
            </w:pPr>
          </w:p>
          <w:p w:rsidR="003940A0" w:rsidRPr="005C2F08" w:rsidRDefault="003940A0" w:rsidP="0011078B">
            <w:pPr>
              <w:snapToGrid w:val="0"/>
              <w:jc w:val="left"/>
              <w:rPr>
                <w:rFonts w:ascii="宋体" w:hAnsi="宋体" w:cs="仿宋"/>
                <w:szCs w:val="21"/>
              </w:rPr>
            </w:pPr>
            <w:r w:rsidRPr="005C2F08">
              <w:rPr>
                <w:rFonts w:ascii="宋体" w:hAnsi="宋体" w:cs="仿宋"/>
                <w:szCs w:val="21"/>
              </w:rPr>
              <w:t>计算机</w:t>
            </w:r>
            <w:r w:rsidRPr="005C2F08">
              <w:rPr>
                <w:rFonts w:ascii="宋体" w:hAnsi="宋体" w:cs="仿宋" w:hint="eastAsia"/>
                <w:szCs w:val="21"/>
              </w:rPr>
              <w:t>绘制零件</w:t>
            </w:r>
            <w:r w:rsidRPr="005C2F08">
              <w:rPr>
                <w:rFonts w:ascii="宋体" w:hAnsi="宋体" w:cs="仿宋"/>
                <w:szCs w:val="21"/>
              </w:rPr>
              <w:t>图</w:t>
            </w:r>
            <w:r w:rsidRPr="005C2F08">
              <w:rPr>
                <w:rFonts w:ascii="宋体" w:hAnsi="宋体" w:cs="仿宋" w:hint="eastAsia"/>
                <w:szCs w:val="21"/>
              </w:rPr>
              <w:t>;</w:t>
            </w:r>
          </w:p>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w:t>
            </w:r>
            <w:r w:rsidRPr="005C2F08">
              <w:rPr>
                <w:rFonts w:ascii="宋体" w:hAnsi="宋体" w:cs="仿宋"/>
                <w:szCs w:val="21"/>
              </w:rPr>
              <w:t>64%</w:t>
            </w:r>
            <w:r w:rsidRPr="005C2F08">
              <w:rPr>
                <w:rFonts w:ascii="宋体" w:hAnsi="宋体" w:cs="仿宋" w:hint="eastAsia"/>
                <w:szCs w:val="21"/>
              </w:rPr>
              <w:t>）</w:t>
            </w: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视图表达</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w:t>
            </w:r>
            <w:r w:rsidRPr="005C2F08">
              <w:rPr>
                <w:rFonts w:ascii="宋体" w:hAnsi="宋体" w:cs="仿宋"/>
                <w:szCs w:val="21"/>
              </w:rPr>
              <w:t>18</w:t>
            </w:r>
            <w:r w:rsidRPr="005C2F08">
              <w:rPr>
                <w:rFonts w:ascii="宋体" w:hAnsi="宋体" w:cs="仿宋" w:hint="eastAsia"/>
                <w:szCs w:val="21"/>
              </w:rPr>
              <w:t>%）</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零件视图数量完整</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5</w:t>
            </w:r>
            <w:r w:rsidRPr="005C2F08">
              <w:rPr>
                <w:rFonts w:ascii="宋体" w:hAnsi="宋体" w:cs="仿宋" w:hint="eastAsia"/>
                <w:szCs w:val="21"/>
              </w:rPr>
              <w:t>%</w:t>
            </w:r>
          </w:p>
        </w:tc>
        <w:tc>
          <w:tcPr>
            <w:tcW w:w="1050"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75%</w:t>
            </w: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零件视图选取比例合理</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5</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零件视图布局合理、规范</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零件视图简洁、清晰</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3%</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尺寸精度、几何公差及技术要求（</w:t>
            </w:r>
            <w:r w:rsidRPr="005C2F08">
              <w:rPr>
                <w:rFonts w:ascii="宋体" w:hAnsi="宋体" w:cs="仿宋"/>
                <w:szCs w:val="21"/>
              </w:rPr>
              <w:t>36</w:t>
            </w:r>
            <w:r w:rsidRPr="005C2F08">
              <w:rPr>
                <w:rFonts w:ascii="宋体" w:hAnsi="宋体" w:cs="仿宋" w:hint="eastAsia"/>
                <w:szCs w:val="21"/>
              </w:rPr>
              <w:t>%）</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零件尺寸完整、准确</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1</w:t>
            </w:r>
            <w:r w:rsidRPr="005C2F08">
              <w:rPr>
                <w:rFonts w:ascii="宋体" w:hAnsi="宋体" w:cs="仿宋"/>
                <w:szCs w:val="21"/>
              </w:rPr>
              <w:t>0</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零件尺寸标注简洁</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5</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零件几何公差标注</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10%</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零件表面粗糙度标注</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8</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零件其他技术要求</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3</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其他</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w:t>
            </w:r>
            <w:r w:rsidRPr="005C2F08">
              <w:rPr>
                <w:rFonts w:ascii="宋体" w:hAnsi="宋体" w:cs="仿宋"/>
                <w:szCs w:val="21"/>
              </w:rPr>
              <w:t>5</w:t>
            </w:r>
            <w:r w:rsidRPr="005C2F08">
              <w:rPr>
                <w:rFonts w:ascii="宋体" w:hAnsi="宋体" w:cs="仿宋" w:hint="eastAsia"/>
                <w:szCs w:val="21"/>
              </w:rPr>
              <w:t>%）</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零件图标题栏</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3%</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图层线型符合制图标准</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2</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bottom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bottom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4255" w:type="dxa"/>
            <w:gridSpan w:val="2"/>
            <w:tcBorders>
              <w:lef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主观（5%）</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模块2：</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二维装配图</w:t>
            </w:r>
          </w:p>
        </w:tc>
        <w:tc>
          <w:tcPr>
            <w:tcW w:w="1095"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计算机绘图装配</w:t>
            </w:r>
            <w:r w:rsidRPr="005C2F08">
              <w:rPr>
                <w:rFonts w:ascii="宋体" w:hAnsi="宋体" w:cs="仿宋"/>
                <w:szCs w:val="21"/>
              </w:rPr>
              <w:t>图</w:t>
            </w:r>
            <w:r w:rsidRPr="005C2F08">
              <w:rPr>
                <w:rFonts w:ascii="宋体" w:hAnsi="宋体" w:cs="仿宋" w:hint="eastAsia"/>
                <w:szCs w:val="21"/>
              </w:rPr>
              <w:t>及</w:t>
            </w:r>
            <w:r w:rsidRPr="005C2F08">
              <w:rPr>
                <w:rFonts w:ascii="宋体" w:hAnsi="宋体" w:cs="仿宋"/>
                <w:szCs w:val="21"/>
              </w:rPr>
              <w:t>设计缺</w:t>
            </w:r>
            <w:r w:rsidRPr="005C2F08">
              <w:rPr>
                <w:rFonts w:ascii="宋体" w:hAnsi="宋体" w:cs="仿宋" w:hint="eastAsia"/>
                <w:szCs w:val="21"/>
              </w:rPr>
              <w:t>失</w:t>
            </w:r>
            <w:r w:rsidRPr="005C2F08">
              <w:rPr>
                <w:rFonts w:ascii="宋体" w:hAnsi="宋体" w:cs="仿宋"/>
                <w:szCs w:val="21"/>
              </w:rPr>
              <w:t>零件</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（3</w:t>
            </w:r>
            <w:r w:rsidRPr="005C2F08">
              <w:rPr>
                <w:rFonts w:ascii="宋体" w:hAnsi="宋体" w:cs="仿宋"/>
                <w:szCs w:val="21"/>
              </w:rPr>
              <w:t>6%</w:t>
            </w:r>
            <w:r w:rsidRPr="005C2F08">
              <w:rPr>
                <w:rFonts w:ascii="宋体" w:hAnsi="宋体" w:cs="仿宋" w:hint="eastAsia"/>
                <w:szCs w:val="21"/>
              </w:rPr>
              <w:t>）</w:t>
            </w: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视图表达</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（1</w:t>
            </w:r>
            <w:r w:rsidRPr="005C2F08">
              <w:rPr>
                <w:rFonts w:ascii="宋体" w:hAnsi="宋体" w:cs="仿宋"/>
                <w:szCs w:val="21"/>
              </w:rPr>
              <w:t>8</w:t>
            </w:r>
            <w:r w:rsidRPr="005C2F08">
              <w:rPr>
                <w:rFonts w:ascii="宋体" w:hAnsi="宋体" w:cs="仿宋" w:hint="eastAsia"/>
                <w:szCs w:val="21"/>
              </w:rPr>
              <w:t>%）</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装配图数量完整、布局合理</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10</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装配图选取比例合理</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5</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运动机构原理表达清晰</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3%</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621"/>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配合精度及技术要求</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w:t>
            </w:r>
            <w:r w:rsidRPr="005C2F08">
              <w:rPr>
                <w:rFonts w:ascii="宋体" w:hAnsi="宋体" w:cs="仿宋"/>
                <w:szCs w:val="21"/>
              </w:rPr>
              <w:t>8</w:t>
            </w:r>
            <w:r w:rsidRPr="005C2F08">
              <w:rPr>
                <w:rFonts w:ascii="宋体" w:hAnsi="宋体" w:cs="仿宋" w:hint="eastAsia"/>
                <w:szCs w:val="21"/>
              </w:rPr>
              <w:t>%）</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装配图的配合尺寸完整、准确</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6</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556"/>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装配图标注符合规范</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szCs w:val="21"/>
              </w:rPr>
              <w:t>2</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val="restart"/>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其他</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零件图标题栏</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2%</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233" w:type="dxa"/>
            <w:vMerge/>
            <w:tcBorders>
              <w:left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3022" w:type="dxa"/>
            <w:tcBorders>
              <w:left w:val="single" w:sz="4" w:space="0" w:color="auto"/>
            </w:tcBorders>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图层线型符合制图标准</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3%</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tcBorders>
              <w:left w:val="single" w:sz="4" w:space="0" w:color="auto"/>
              <w:bottom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1095" w:type="dxa"/>
            <w:vMerge/>
            <w:tcBorders>
              <w:left w:val="single" w:sz="4" w:space="0" w:color="auto"/>
              <w:bottom w:val="single" w:sz="4" w:space="0" w:color="auto"/>
              <w:right w:val="single" w:sz="4" w:space="0" w:color="auto"/>
            </w:tcBorders>
            <w:vAlign w:val="center"/>
          </w:tcPr>
          <w:p w:rsidR="003940A0" w:rsidRPr="005C2F08" w:rsidRDefault="003940A0" w:rsidP="0011078B">
            <w:pPr>
              <w:snapToGrid w:val="0"/>
              <w:jc w:val="center"/>
              <w:rPr>
                <w:rFonts w:ascii="宋体" w:hAnsi="宋体" w:cs="仿宋"/>
                <w:szCs w:val="21"/>
              </w:rPr>
            </w:pPr>
          </w:p>
        </w:tc>
        <w:tc>
          <w:tcPr>
            <w:tcW w:w="4255" w:type="dxa"/>
            <w:gridSpan w:val="2"/>
            <w:tcBorders>
              <w:left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主观（5%）</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val="511"/>
          <w:jc w:val="center"/>
        </w:trPr>
        <w:tc>
          <w:tcPr>
            <w:tcW w:w="1005" w:type="dxa"/>
            <w:vMerge w:val="restart"/>
            <w:tcBorders>
              <w:top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模块3：</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三维建模及装配设计</w:t>
            </w:r>
          </w:p>
        </w:tc>
        <w:tc>
          <w:tcPr>
            <w:tcW w:w="1095" w:type="dxa"/>
            <w:vMerge w:val="restart"/>
            <w:tcBorders>
              <w:top w:val="single" w:sz="4" w:space="0" w:color="auto"/>
            </w:tcBorders>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计算机</w:t>
            </w:r>
            <w:r w:rsidRPr="005C2F08">
              <w:rPr>
                <w:rFonts w:ascii="宋体" w:hAnsi="宋体" w:cs="仿宋"/>
                <w:szCs w:val="21"/>
              </w:rPr>
              <w:t>三维建模与绘图</w:t>
            </w:r>
          </w:p>
        </w:tc>
        <w:tc>
          <w:tcPr>
            <w:tcW w:w="1233"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零件模型</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（80%）</w:t>
            </w: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建模特征完整</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60%</w:t>
            </w:r>
          </w:p>
        </w:tc>
        <w:tc>
          <w:tcPr>
            <w:tcW w:w="1050"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25%</w:t>
            </w:r>
          </w:p>
        </w:tc>
      </w:tr>
      <w:tr w:rsidR="003940A0" w:rsidRPr="005C2F08" w:rsidTr="0011078B">
        <w:trPr>
          <w:trHeight w:val="416"/>
          <w:jc w:val="center"/>
        </w:trPr>
        <w:tc>
          <w:tcPr>
            <w:tcW w:w="1005" w:type="dxa"/>
            <w:vMerge/>
            <w:vAlign w:val="center"/>
          </w:tcPr>
          <w:p w:rsidR="003940A0" w:rsidRPr="005C2F08" w:rsidRDefault="003940A0" w:rsidP="0011078B">
            <w:pPr>
              <w:snapToGrid w:val="0"/>
              <w:jc w:val="center"/>
              <w:rPr>
                <w:rFonts w:ascii="宋体" w:hAnsi="宋体" w:cs="仿宋"/>
                <w:szCs w:val="21"/>
              </w:rPr>
            </w:pPr>
          </w:p>
        </w:tc>
        <w:tc>
          <w:tcPr>
            <w:tcW w:w="1095" w:type="dxa"/>
            <w:vMerge/>
            <w:vAlign w:val="center"/>
          </w:tcPr>
          <w:p w:rsidR="003940A0" w:rsidRPr="005C2F08" w:rsidRDefault="003940A0" w:rsidP="0011078B">
            <w:pPr>
              <w:snapToGrid w:val="0"/>
              <w:jc w:val="center"/>
              <w:rPr>
                <w:rFonts w:ascii="宋体" w:hAnsi="宋体" w:cs="仿宋"/>
                <w:szCs w:val="21"/>
              </w:rPr>
            </w:pPr>
          </w:p>
        </w:tc>
        <w:tc>
          <w:tcPr>
            <w:tcW w:w="1233" w:type="dxa"/>
            <w:vMerge/>
            <w:vAlign w:val="center"/>
          </w:tcPr>
          <w:p w:rsidR="003940A0" w:rsidRPr="005C2F08" w:rsidRDefault="003940A0" w:rsidP="0011078B">
            <w:pPr>
              <w:snapToGrid w:val="0"/>
              <w:jc w:val="center"/>
              <w:rPr>
                <w:rFonts w:ascii="宋体" w:hAnsi="宋体" w:cs="仿宋"/>
                <w:szCs w:val="21"/>
              </w:rPr>
            </w:pP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零件尺寸准确</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2</w:t>
            </w:r>
            <w:r w:rsidRPr="005C2F08">
              <w:rPr>
                <w:rFonts w:ascii="宋体" w:hAnsi="宋体" w:cs="仿宋"/>
                <w:szCs w:val="21"/>
              </w:rPr>
              <w:t>0</w:t>
            </w:r>
            <w:r w:rsidRPr="005C2F08">
              <w:rPr>
                <w:rFonts w:ascii="宋体" w:hAnsi="宋体" w:cs="仿宋" w:hint="eastAsia"/>
                <w:szCs w:val="21"/>
              </w:rPr>
              <w:t>%</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vAlign w:val="center"/>
          </w:tcPr>
          <w:p w:rsidR="003940A0" w:rsidRPr="005C2F08" w:rsidRDefault="003940A0" w:rsidP="0011078B">
            <w:pPr>
              <w:snapToGrid w:val="0"/>
              <w:jc w:val="center"/>
              <w:rPr>
                <w:rFonts w:ascii="宋体" w:hAnsi="宋体" w:cs="仿宋"/>
                <w:szCs w:val="21"/>
              </w:rPr>
            </w:pPr>
          </w:p>
        </w:tc>
        <w:tc>
          <w:tcPr>
            <w:tcW w:w="1095" w:type="dxa"/>
            <w:vMerge/>
            <w:vAlign w:val="center"/>
          </w:tcPr>
          <w:p w:rsidR="003940A0" w:rsidRPr="005C2F08" w:rsidRDefault="003940A0" w:rsidP="0011078B">
            <w:pPr>
              <w:snapToGrid w:val="0"/>
              <w:jc w:val="center"/>
              <w:rPr>
                <w:rFonts w:ascii="宋体" w:hAnsi="宋体" w:cs="仿宋"/>
                <w:szCs w:val="21"/>
              </w:rPr>
            </w:pPr>
          </w:p>
        </w:tc>
        <w:tc>
          <w:tcPr>
            <w:tcW w:w="1233"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装配模型</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（20%）</w:t>
            </w: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装配零件完整</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10%</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vAlign w:val="center"/>
          </w:tcPr>
          <w:p w:rsidR="003940A0" w:rsidRPr="005C2F08" w:rsidRDefault="003940A0" w:rsidP="0011078B">
            <w:pPr>
              <w:snapToGrid w:val="0"/>
              <w:jc w:val="center"/>
              <w:rPr>
                <w:rFonts w:ascii="宋体" w:hAnsi="宋体" w:cs="仿宋"/>
                <w:szCs w:val="21"/>
              </w:rPr>
            </w:pPr>
          </w:p>
        </w:tc>
        <w:tc>
          <w:tcPr>
            <w:tcW w:w="1095" w:type="dxa"/>
            <w:vMerge/>
            <w:vAlign w:val="center"/>
          </w:tcPr>
          <w:p w:rsidR="003940A0" w:rsidRPr="005C2F08" w:rsidRDefault="003940A0" w:rsidP="0011078B">
            <w:pPr>
              <w:snapToGrid w:val="0"/>
              <w:jc w:val="center"/>
              <w:rPr>
                <w:rFonts w:ascii="宋体" w:hAnsi="宋体" w:cs="仿宋"/>
                <w:szCs w:val="21"/>
              </w:rPr>
            </w:pPr>
          </w:p>
        </w:tc>
        <w:tc>
          <w:tcPr>
            <w:tcW w:w="1233" w:type="dxa"/>
            <w:vMerge/>
            <w:vAlign w:val="center"/>
          </w:tcPr>
          <w:p w:rsidR="003940A0" w:rsidRPr="005C2F08" w:rsidRDefault="003940A0" w:rsidP="0011078B">
            <w:pPr>
              <w:snapToGrid w:val="0"/>
              <w:jc w:val="center"/>
              <w:rPr>
                <w:rFonts w:ascii="宋体" w:hAnsi="宋体" w:cs="仿宋"/>
                <w:szCs w:val="21"/>
              </w:rPr>
            </w:pP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装配关系正确</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397"/>
          <w:jc w:val="center"/>
        </w:trPr>
        <w:tc>
          <w:tcPr>
            <w:tcW w:w="1005" w:type="dxa"/>
            <w:vMerge/>
            <w:vAlign w:val="center"/>
          </w:tcPr>
          <w:p w:rsidR="003940A0" w:rsidRPr="005C2F08" w:rsidRDefault="003940A0" w:rsidP="0011078B">
            <w:pPr>
              <w:snapToGrid w:val="0"/>
              <w:jc w:val="center"/>
              <w:rPr>
                <w:rFonts w:ascii="宋体" w:hAnsi="宋体" w:cs="仿宋"/>
                <w:szCs w:val="21"/>
              </w:rPr>
            </w:pPr>
          </w:p>
        </w:tc>
        <w:tc>
          <w:tcPr>
            <w:tcW w:w="1095" w:type="dxa"/>
            <w:vMerge/>
            <w:vAlign w:val="center"/>
          </w:tcPr>
          <w:p w:rsidR="003940A0" w:rsidRPr="005C2F08" w:rsidRDefault="003940A0" w:rsidP="0011078B">
            <w:pPr>
              <w:snapToGrid w:val="0"/>
              <w:jc w:val="center"/>
              <w:rPr>
                <w:rFonts w:ascii="宋体" w:hAnsi="宋体" w:cs="仿宋"/>
                <w:szCs w:val="21"/>
              </w:rPr>
            </w:pPr>
          </w:p>
        </w:tc>
        <w:tc>
          <w:tcPr>
            <w:tcW w:w="1233" w:type="dxa"/>
            <w:vMerge/>
            <w:vAlign w:val="center"/>
          </w:tcPr>
          <w:p w:rsidR="003940A0" w:rsidRPr="005C2F08" w:rsidRDefault="003940A0" w:rsidP="0011078B">
            <w:pPr>
              <w:snapToGrid w:val="0"/>
              <w:jc w:val="center"/>
              <w:rPr>
                <w:rFonts w:ascii="宋体" w:hAnsi="宋体" w:cs="仿宋"/>
                <w:szCs w:val="21"/>
              </w:rPr>
            </w:pP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零件约束关系正确</w:t>
            </w:r>
          </w:p>
        </w:tc>
        <w:tc>
          <w:tcPr>
            <w:tcW w:w="1502" w:type="dxa"/>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50" w:type="dxa"/>
            <w:vMerge/>
            <w:vAlign w:val="center"/>
          </w:tcPr>
          <w:p w:rsidR="003940A0" w:rsidRPr="005C2F08" w:rsidRDefault="003940A0" w:rsidP="0011078B">
            <w:pPr>
              <w:snapToGrid w:val="0"/>
              <w:jc w:val="center"/>
              <w:rPr>
                <w:rFonts w:ascii="宋体" w:hAnsi="宋体" w:cs="仿宋"/>
                <w:szCs w:val="21"/>
              </w:rPr>
            </w:pPr>
          </w:p>
        </w:tc>
      </w:tr>
      <w:tr w:rsidR="003940A0" w:rsidRPr="005C2F08" w:rsidTr="0011078B">
        <w:trPr>
          <w:trHeight w:hRule="exact" w:val="411"/>
          <w:jc w:val="center"/>
        </w:trPr>
        <w:tc>
          <w:tcPr>
            <w:tcW w:w="1005"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模块4：</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职业素养</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1095" w:type="dxa"/>
            <w:vMerge w:val="restart"/>
            <w:vAlign w:val="center"/>
          </w:tcPr>
          <w:p w:rsidR="003940A0" w:rsidRPr="005C2F08" w:rsidRDefault="003940A0" w:rsidP="0011078B">
            <w:pPr>
              <w:snapToGrid w:val="0"/>
              <w:jc w:val="center"/>
              <w:rPr>
                <w:rFonts w:ascii="宋体" w:hAnsi="宋体" w:cs="仿宋"/>
                <w:szCs w:val="21"/>
              </w:rPr>
            </w:pPr>
          </w:p>
        </w:tc>
        <w:tc>
          <w:tcPr>
            <w:tcW w:w="1233" w:type="dxa"/>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职业素养</w:t>
            </w:r>
          </w:p>
          <w:p w:rsidR="003940A0" w:rsidRPr="005C2F08" w:rsidRDefault="003940A0" w:rsidP="0011078B">
            <w:pPr>
              <w:snapToGrid w:val="0"/>
              <w:jc w:val="center"/>
              <w:rPr>
                <w:rFonts w:ascii="宋体" w:hAnsi="宋体" w:cs="仿宋"/>
                <w:szCs w:val="21"/>
              </w:rPr>
            </w:pPr>
            <w:r w:rsidRPr="005C2F08">
              <w:rPr>
                <w:rFonts w:ascii="宋体" w:hAnsi="宋体" w:cs="仿宋" w:hint="eastAsia"/>
                <w:szCs w:val="21"/>
              </w:rPr>
              <w:t>（5%）</w:t>
            </w: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工量具使用规范性</w:t>
            </w:r>
          </w:p>
        </w:tc>
        <w:tc>
          <w:tcPr>
            <w:tcW w:w="2552" w:type="dxa"/>
            <w:gridSpan w:val="2"/>
            <w:vMerge w:val="restart"/>
            <w:vAlign w:val="center"/>
          </w:tcPr>
          <w:p w:rsidR="003940A0" w:rsidRPr="005C2F08" w:rsidRDefault="003940A0" w:rsidP="0011078B">
            <w:pPr>
              <w:snapToGrid w:val="0"/>
              <w:jc w:val="center"/>
              <w:rPr>
                <w:rFonts w:ascii="宋体" w:hAnsi="宋体" w:cs="仿宋"/>
                <w:szCs w:val="21"/>
              </w:rPr>
            </w:pPr>
            <w:r w:rsidRPr="005C2F08">
              <w:rPr>
                <w:rFonts w:ascii="宋体" w:hAnsi="宋体" w:hint="eastAsia"/>
                <w:szCs w:val="21"/>
              </w:rPr>
              <w:t>采用倒扣分制，最多扣5分，在总分中扣除。</w:t>
            </w:r>
          </w:p>
        </w:tc>
      </w:tr>
      <w:tr w:rsidR="003940A0" w:rsidRPr="005C2F08" w:rsidTr="0011078B">
        <w:trPr>
          <w:trHeight w:hRule="exact" w:val="559"/>
          <w:jc w:val="center"/>
        </w:trPr>
        <w:tc>
          <w:tcPr>
            <w:tcW w:w="1005" w:type="dxa"/>
            <w:vMerge/>
            <w:vAlign w:val="center"/>
          </w:tcPr>
          <w:p w:rsidR="003940A0" w:rsidRPr="005C2F08" w:rsidRDefault="003940A0" w:rsidP="0011078B">
            <w:pPr>
              <w:snapToGrid w:val="0"/>
              <w:jc w:val="center"/>
              <w:rPr>
                <w:rFonts w:ascii="宋体" w:hAnsi="宋体" w:cs="仿宋"/>
                <w:szCs w:val="21"/>
              </w:rPr>
            </w:pPr>
          </w:p>
        </w:tc>
        <w:tc>
          <w:tcPr>
            <w:tcW w:w="1095" w:type="dxa"/>
            <w:vMerge/>
            <w:vAlign w:val="center"/>
          </w:tcPr>
          <w:p w:rsidR="003940A0" w:rsidRPr="005C2F08" w:rsidRDefault="003940A0" w:rsidP="0011078B">
            <w:pPr>
              <w:snapToGrid w:val="0"/>
              <w:jc w:val="center"/>
              <w:rPr>
                <w:rFonts w:ascii="宋体" w:hAnsi="宋体" w:cs="仿宋"/>
                <w:szCs w:val="21"/>
              </w:rPr>
            </w:pPr>
          </w:p>
        </w:tc>
        <w:tc>
          <w:tcPr>
            <w:tcW w:w="1233" w:type="dxa"/>
            <w:vMerge/>
            <w:vAlign w:val="center"/>
          </w:tcPr>
          <w:p w:rsidR="003940A0" w:rsidRPr="005C2F08" w:rsidRDefault="003940A0" w:rsidP="0011078B">
            <w:pPr>
              <w:snapToGrid w:val="0"/>
              <w:jc w:val="center"/>
              <w:rPr>
                <w:rFonts w:ascii="宋体" w:hAnsi="宋体" w:cs="仿宋"/>
                <w:szCs w:val="21"/>
              </w:rPr>
            </w:pPr>
          </w:p>
        </w:tc>
        <w:tc>
          <w:tcPr>
            <w:tcW w:w="3022" w:type="dxa"/>
            <w:vAlign w:val="center"/>
          </w:tcPr>
          <w:p w:rsidR="003940A0" w:rsidRPr="005C2F08" w:rsidRDefault="003940A0" w:rsidP="0011078B">
            <w:pPr>
              <w:snapToGrid w:val="0"/>
              <w:jc w:val="left"/>
              <w:rPr>
                <w:rFonts w:ascii="宋体" w:hAnsi="宋体" w:cs="仿宋"/>
                <w:szCs w:val="21"/>
              </w:rPr>
            </w:pPr>
            <w:r w:rsidRPr="005C2F08">
              <w:rPr>
                <w:rFonts w:ascii="宋体" w:hAnsi="宋体" w:cs="仿宋" w:hint="eastAsia"/>
                <w:szCs w:val="21"/>
              </w:rPr>
              <w:t>现场情况</w:t>
            </w:r>
          </w:p>
        </w:tc>
        <w:tc>
          <w:tcPr>
            <w:tcW w:w="2552" w:type="dxa"/>
            <w:gridSpan w:val="2"/>
            <w:vMerge/>
            <w:vAlign w:val="center"/>
          </w:tcPr>
          <w:p w:rsidR="003940A0" w:rsidRPr="005C2F08" w:rsidRDefault="003940A0" w:rsidP="0011078B">
            <w:pPr>
              <w:snapToGrid w:val="0"/>
              <w:jc w:val="center"/>
              <w:rPr>
                <w:rFonts w:ascii="宋体" w:hAnsi="宋体" w:cs="仿宋"/>
                <w:szCs w:val="21"/>
              </w:rPr>
            </w:pPr>
          </w:p>
        </w:tc>
      </w:tr>
    </w:tbl>
    <w:p w:rsidR="003940A0" w:rsidRPr="005C2F08" w:rsidRDefault="003940A0" w:rsidP="003940A0">
      <w:pPr>
        <w:snapToGrid w:val="0"/>
        <w:jc w:val="left"/>
        <w:rPr>
          <w:rFonts w:ascii="宋体" w:hAnsi="宋体" w:cs="Arial"/>
          <w:kern w:val="0"/>
          <w:szCs w:val="21"/>
        </w:rPr>
      </w:pP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本赛项选手的计算机二维绘图作品、三维建模与装配作品则采用流水阅卷方式，各个评分环节均由2名裁判员打分后取平均值的方式评定成绩，当2名裁判所给分值差别超过该项成绩20%时，由裁判长另指定其他裁判评定成绩。</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十三、奖项设置</w:t>
      </w:r>
    </w:p>
    <w:p w:rsidR="003940A0" w:rsidRPr="005C2F08" w:rsidRDefault="003940A0" w:rsidP="003940A0">
      <w:pPr>
        <w:snapToGrid w:val="0"/>
        <w:spacing w:line="560" w:lineRule="exact"/>
        <w:ind w:firstLineChars="200" w:firstLine="420"/>
        <w:rPr>
          <w:rFonts w:ascii="宋体" w:hAnsi="宋体" w:cs="宋体"/>
          <w:szCs w:val="21"/>
        </w:rPr>
      </w:pPr>
      <w:r w:rsidRPr="005C2F08">
        <w:rPr>
          <w:rFonts w:ascii="宋体" w:hAnsi="宋体" w:cs="宋体" w:hint="eastAsia"/>
          <w:szCs w:val="21"/>
        </w:rPr>
        <w:t>一等奖占比15%，二等奖占比25%，三等奖占比30%（小数点后四舍五入）。</w:t>
      </w:r>
    </w:p>
    <w:p w:rsidR="003940A0" w:rsidRPr="005C2F08" w:rsidRDefault="003940A0" w:rsidP="003940A0">
      <w:pPr>
        <w:adjustRightInd w:val="0"/>
        <w:snapToGrid w:val="0"/>
        <w:spacing w:line="540" w:lineRule="exact"/>
        <w:ind w:firstLineChars="200" w:firstLine="422"/>
        <w:rPr>
          <w:rFonts w:ascii="宋体" w:hAnsi="宋体"/>
          <w:b/>
          <w:szCs w:val="21"/>
        </w:rPr>
      </w:pPr>
      <w:r w:rsidRPr="005C2F08">
        <w:rPr>
          <w:rFonts w:ascii="宋体" w:hAnsi="宋体" w:hint="eastAsia"/>
          <w:b/>
          <w:szCs w:val="21"/>
        </w:rPr>
        <w:t>十四、申诉与仲裁</w:t>
      </w:r>
    </w:p>
    <w:p w:rsidR="003940A0" w:rsidRPr="005C2F08" w:rsidRDefault="003940A0" w:rsidP="003940A0">
      <w:pPr>
        <w:pStyle w:val="a9"/>
        <w:adjustRightInd w:val="0"/>
        <w:spacing w:line="540" w:lineRule="exact"/>
        <w:ind w:firstLine="422"/>
        <w:rPr>
          <w:rFonts w:ascii="宋体" w:hAnsi="宋体"/>
          <w:b/>
          <w:szCs w:val="21"/>
        </w:rPr>
      </w:pPr>
      <w:r w:rsidRPr="005C2F08">
        <w:rPr>
          <w:rFonts w:ascii="宋体" w:hAnsi="宋体" w:hint="eastAsia"/>
          <w:b/>
          <w:szCs w:val="21"/>
        </w:rPr>
        <w:t>（一）申诉</w:t>
      </w:r>
    </w:p>
    <w:p w:rsidR="003940A0" w:rsidRPr="005C2F08" w:rsidRDefault="003940A0" w:rsidP="003940A0">
      <w:pPr>
        <w:pStyle w:val="a9"/>
        <w:adjustRightInd w:val="0"/>
        <w:snapToGrid w:val="0"/>
        <w:spacing w:line="540" w:lineRule="exact"/>
        <w:rPr>
          <w:rFonts w:ascii="宋体" w:hAnsi="宋体"/>
          <w:szCs w:val="21"/>
        </w:rPr>
      </w:pPr>
      <w:r w:rsidRPr="005C2F08">
        <w:rPr>
          <w:rFonts w:ascii="宋体" w:hAnsi="宋体" w:hint="eastAsia"/>
          <w:szCs w:val="21"/>
        </w:rPr>
        <w:t>1.参赛队对不符合竞赛规定的设备、工具、软件，有失公正的评判、奖励，以及对工作人员的违规行为等可提出申诉。</w:t>
      </w:r>
    </w:p>
    <w:p w:rsidR="003940A0" w:rsidRPr="005C2F08" w:rsidRDefault="003940A0" w:rsidP="003940A0">
      <w:pPr>
        <w:pStyle w:val="a9"/>
        <w:adjustRightInd w:val="0"/>
        <w:snapToGrid w:val="0"/>
        <w:spacing w:line="540" w:lineRule="exact"/>
        <w:rPr>
          <w:rFonts w:ascii="宋体" w:hAnsi="宋体"/>
          <w:szCs w:val="21"/>
        </w:rPr>
      </w:pPr>
      <w:r w:rsidRPr="005C2F08">
        <w:rPr>
          <w:rFonts w:ascii="宋体" w:hAnsi="宋体"/>
          <w:szCs w:val="21"/>
        </w:rPr>
        <w:lastRenderedPageBreak/>
        <w:t>2.申诉应在竞赛结束后2</w:t>
      </w:r>
      <w:r w:rsidRPr="005C2F08">
        <w:rPr>
          <w:rFonts w:ascii="宋体" w:hAnsi="宋体" w:hint="eastAsia"/>
          <w:szCs w:val="21"/>
        </w:rPr>
        <w:t>小时内提出，超时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rsidR="003940A0" w:rsidRPr="005C2F08" w:rsidRDefault="003940A0" w:rsidP="003940A0">
      <w:pPr>
        <w:pStyle w:val="a9"/>
        <w:adjustRightInd w:val="0"/>
        <w:snapToGrid w:val="0"/>
        <w:spacing w:line="540" w:lineRule="exact"/>
        <w:rPr>
          <w:rFonts w:ascii="宋体" w:hAnsi="宋体"/>
          <w:szCs w:val="21"/>
        </w:rPr>
      </w:pPr>
      <w:r w:rsidRPr="005C2F08">
        <w:rPr>
          <w:rFonts w:ascii="宋体" w:hAnsi="宋体"/>
          <w:szCs w:val="21"/>
        </w:rPr>
        <w:t>3.赛项仲裁工作组收到申诉报告后，应根据申诉事由进行审查，6小时内书面通知申诉方，告知申诉处理结果。如受理申诉，要通知申诉方举办听证会的时间和地点；如不受理申诉，要说明理由。</w:t>
      </w:r>
    </w:p>
    <w:p w:rsidR="003940A0" w:rsidRPr="005C2F08" w:rsidRDefault="003940A0" w:rsidP="003940A0">
      <w:pPr>
        <w:pStyle w:val="a9"/>
        <w:adjustRightInd w:val="0"/>
        <w:snapToGrid w:val="0"/>
        <w:spacing w:line="540" w:lineRule="exact"/>
        <w:rPr>
          <w:rFonts w:ascii="宋体" w:hAnsi="宋体"/>
          <w:szCs w:val="21"/>
        </w:rPr>
      </w:pPr>
      <w:r w:rsidRPr="005C2F08">
        <w:rPr>
          <w:rFonts w:ascii="宋体" w:hAnsi="宋体"/>
          <w:szCs w:val="21"/>
        </w:rPr>
        <w:t>4.申诉人不得无故拒不接受处理结果，不允许采取过激行为刁难、攻击工作人员，否则视为放弃申诉。申诉人不满意赛项仲裁工作组的</w:t>
      </w:r>
      <w:r w:rsidRPr="005C2F08">
        <w:rPr>
          <w:rFonts w:ascii="宋体" w:hAnsi="宋体" w:hint="eastAsia"/>
          <w:szCs w:val="21"/>
        </w:rPr>
        <w:t>处理结果的，可向大赛赛区仲裁委员会提出复议申请。</w:t>
      </w:r>
    </w:p>
    <w:p w:rsidR="003940A0" w:rsidRPr="005C2F08" w:rsidRDefault="003940A0" w:rsidP="003940A0">
      <w:pPr>
        <w:pStyle w:val="a9"/>
        <w:adjustRightInd w:val="0"/>
        <w:spacing w:line="540" w:lineRule="exact"/>
        <w:ind w:firstLine="422"/>
        <w:rPr>
          <w:rFonts w:ascii="宋体" w:hAnsi="宋体"/>
          <w:b/>
          <w:szCs w:val="21"/>
        </w:rPr>
      </w:pPr>
      <w:r w:rsidRPr="005C2F08">
        <w:rPr>
          <w:rFonts w:ascii="宋体" w:hAnsi="宋体" w:hint="eastAsia"/>
          <w:b/>
          <w:szCs w:val="21"/>
        </w:rPr>
        <w:t>（二）仲裁</w:t>
      </w:r>
    </w:p>
    <w:p w:rsidR="003940A0" w:rsidRPr="005C2F08" w:rsidRDefault="003940A0" w:rsidP="003940A0">
      <w:pPr>
        <w:widowControl/>
        <w:adjustRightInd w:val="0"/>
        <w:snapToGrid w:val="0"/>
        <w:spacing w:line="540" w:lineRule="exact"/>
        <w:ind w:firstLineChars="200" w:firstLine="420"/>
        <w:rPr>
          <w:rFonts w:ascii="宋体" w:hAnsi="宋体"/>
          <w:szCs w:val="21"/>
        </w:rPr>
      </w:pPr>
      <w:r w:rsidRPr="005C2F08">
        <w:rPr>
          <w:rFonts w:ascii="宋体" w:hAnsi="宋体" w:hint="eastAsia"/>
          <w:szCs w:val="21"/>
        </w:rPr>
        <w:t>赛项设仲裁工作组，赛区设仲裁委员会。赛项仲裁工作组接受由代表队领队提出的对裁判结果的申诉。大赛执委会办公室选派人员参加赛区仲裁委员会工作。赛项仲裁工作组在接到申诉后的</w:t>
      </w:r>
      <w:r w:rsidRPr="005C2F08">
        <w:rPr>
          <w:rFonts w:ascii="宋体" w:hAnsi="宋体"/>
          <w:szCs w:val="21"/>
        </w:rPr>
        <w:t>2小时内组织复议，并及时反馈复议结果。申诉方对复议结果仍有异议，可由</w:t>
      </w:r>
      <w:r w:rsidRPr="005C2F08">
        <w:rPr>
          <w:rFonts w:ascii="宋体" w:hAnsi="宋体" w:hint="eastAsia"/>
          <w:szCs w:val="21"/>
        </w:rPr>
        <w:t>地</w:t>
      </w:r>
      <w:r w:rsidRPr="005C2F08">
        <w:rPr>
          <w:rFonts w:ascii="宋体" w:hAnsi="宋体"/>
          <w:szCs w:val="21"/>
        </w:rPr>
        <w:t>市领队向赛区仲裁委员会提出申诉。赛区仲裁委员会的仲裁结果为最终结果。</w:t>
      </w:r>
    </w:p>
    <w:p w:rsidR="003940A0" w:rsidRPr="005C2F08" w:rsidRDefault="003940A0" w:rsidP="003940A0">
      <w:pPr>
        <w:snapToGrid w:val="0"/>
        <w:spacing w:line="560" w:lineRule="exact"/>
        <w:jc w:val="center"/>
        <w:rPr>
          <w:rFonts w:ascii="宋体" w:hAnsi="宋体" w:cs="仿宋_GB2312"/>
          <w:b/>
          <w:kern w:val="0"/>
          <w:szCs w:val="21"/>
        </w:rPr>
      </w:pPr>
    </w:p>
    <w:p w:rsidR="00C724C3" w:rsidRDefault="00C724C3"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1542BE" w:rsidRDefault="001542BE" w:rsidP="009E5A8E">
      <w:pPr>
        <w:ind w:rightChars="-27" w:right="-57"/>
        <w:rPr>
          <w:rFonts w:ascii="黑体" w:eastAsia="黑体" w:hAnsi="黑体"/>
          <w:sz w:val="44"/>
          <w:szCs w:val="44"/>
        </w:rPr>
      </w:pPr>
    </w:p>
    <w:p w:rsidR="00D55329" w:rsidRDefault="009C4F75" w:rsidP="00D55329">
      <w:pPr>
        <w:ind w:rightChars="-27" w:right="-57"/>
        <w:jc w:val="center"/>
        <w:rPr>
          <w:rFonts w:ascii="黑体" w:eastAsia="黑体" w:hAnsi="黑体"/>
          <w:sz w:val="44"/>
          <w:szCs w:val="44"/>
        </w:rPr>
      </w:pPr>
      <w:r>
        <w:rPr>
          <w:rFonts w:ascii="黑体" w:eastAsia="黑体" w:hAnsi="黑体" w:hint="eastAsia"/>
          <w:sz w:val="44"/>
          <w:szCs w:val="44"/>
        </w:rPr>
        <w:lastRenderedPageBreak/>
        <w:t>4</w:t>
      </w:r>
      <w:r w:rsidR="00DB18F1">
        <w:rPr>
          <w:rFonts w:ascii="黑体" w:eastAsia="黑体" w:hAnsi="黑体" w:hint="eastAsia"/>
          <w:sz w:val="44"/>
          <w:szCs w:val="44"/>
        </w:rPr>
        <w:t>.</w:t>
      </w:r>
      <w:r w:rsidR="00D55329" w:rsidRPr="001908DA">
        <w:rPr>
          <w:rFonts w:ascii="黑体" w:eastAsia="黑体" w:hAnsi="黑体"/>
          <w:sz w:val="44"/>
          <w:szCs w:val="44"/>
        </w:rPr>
        <w:t>2018</w:t>
      </w:r>
      <w:r w:rsidR="00D55329" w:rsidRPr="001908DA">
        <w:rPr>
          <w:rFonts w:ascii="黑体" w:eastAsia="黑体" w:hAnsi="黑体" w:hint="eastAsia"/>
          <w:sz w:val="44"/>
          <w:szCs w:val="44"/>
        </w:rPr>
        <w:t>年河南省中等职业教育技能大赛全员化试点比赛项目“会计手工账务处理”</w:t>
      </w:r>
    </w:p>
    <w:p w:rsidR="00D55329" w:rsidRPr="001908DA" w:rsidRDefault="00D55329" w:rsidP="00D55329">
      <w:pPr>
        <w:ind w:rightChars="-27" w:right="-57"/>
        <w:jc w:val="center"/>
        <w:rPr>
          <w:rFonts w:ascii="黑体" w:eastAsia="黑体" w:hAnsi="黑体"/>
          <w:sz w:val="44"/>
          <w:szCs w:val="44"/>
        </w:rPr>
      </w:pPr>
      <w:r w:rsidRPr="001908DA">
        <w:rPr>
          <w:rFonts w:ascii="黑体" w:eastAsia="黑体" w:hAnsi="黑体" w:hint="eastAsia"/>
          <w:sz w:val="44"/>
          <w:szCs w:val="44"/>
        </w:rPr>
        <w:t>比赛方案</w:t>
      </w:r>
    </w:p>
    <w:p w:rsidR="00D55329" w:rsidRPr="00D6172C" w:rsidRDefault="00D55329" w:rsidP="00D55329">
      <w:pPr>
        <w:spacing w:line="360" w:lineRule="auto"/>
        <w:ind w:firstLineChars="197" w:firstLine="415"/>
        <w:rPr>
          <w:rFonts w:ascii="宋体" w:hAnsi="宋体" w:cs="Tahoma"/>
          <w:b/>
          <w:szCs w:val="21"/>
        </w:rPr>
      </w:pPr>
      <w:r w:rsidRPr="00D6172C">
        <w:rPr>
          <w:rFonts w:ascii="宋体" w:hAnsi="宋体" w:cs="Tahoma" w:hint="eastAsia"/>
          <w:b/>
          <w:szCs w:val="21"/>
        </w:rPr>
        <w:t>一、比赛项目</w:t>
      </w:r>
    </w:p>
    <w:p w:rsidR="00D55329" w:rsidRPr="00D6172C" w:rsidRDefault="00D55329" w:rsidP="00D55329">
      <w:pPr>
        <w:spacing w:line="360" w:lineRule="auto"/>
        <w:ind w:rightChars="-27" w:right="-57" w:firstLineChars="150" w:firstLine="315"/>
        <w:rPr>
          <w:rFonts w:ascii="宋体" w:hAnsi="宋体"/>
          <w:szCs w:val="21"/>
        </w:rPr>
      </w:pPr>
      <w:r w:rsidRPr="00D6172C">
        <w:rPr>
          <w:rFonts w:ascii="宋体" w:hAnsi="宋体" w:hint="eastAsia"/>
          <w:szCs w:val="21"/>
        </w:rPr>
        <w:t>会计手工账务处理。</w:t>
      </w:r>
    </w:p>
    <w:p w:rsidR="00D55329" w:rsidRPr="00D6172C" w:rsidRDefault="00D55329" w:rsidP="00D55329">
      <w:pPr>
        <w:spacing w:line="360" w:lineRule="auto"/>
        <w:ind w:rightChars="-27" w:right="-57" w:firstLineChars="150" w:firstLine="315"/>
        <w:rPr>
          <w:rFonts w:ascii="宋体" w:hAnsi="宋体"/>
          <w:szCs w:val="21"/>
        </w:rPr>
      </w:pPr>
      <w:r w:rsidRPr="00D6172C">
        <w:rPr>
          <w:rFonts w:ascii="宋体" w:hAnsi="宋体" w:hint="eastAsia"/>
          <w:szCs w:val="21"/>
        </w:rPr>
        <w:t>本项目比赛由“广州市达德软件技术开发有限公司”提供基础材料。</w:t>
      </w:r>
    </w:p>
    <w:p w:rsidR="00D55329" w:rsidRPr="00D6172C" w:rsidRDefault="00D55329" w:rsidP="00D55329">
      <w:pPr>
        <w:spacing w:line="360" w:lineRule="auto"/>
        <w:ind w:firstLineChars="197" w:firstLine="415"/>
        <w:rPr>
          <w:rFonts w:ascii="宋体" w:hAnsi="宋体" w:cs="Tahoma"/>
          <w:b/>
          <w:szCs w:val="21"/>
        </w:rPr>
      </w:pPr>
      <w:r w:rsidRPr="00D6172C">
        <w:rPr>
          <w:rFonts w:ascii="宋体" w:hAnsi="宋体" w:cs="Tahoma" w:hint="eastAsia"/>
          <w:b/>
          <w:szCs w:val="21"/>
        </w:rPr>
        <w:t>二、</w:t>
      </w:r>
      <w:r w:rsidRPr="00D6172C">
        <w:rPr>
          <w:rFonts w:ascii="宋体" w:hAnsi="宋体" w:hint="eastAsia"/>
          <w:b/>
          <w:szCs w:val="21"/>
        </w:rPr>
        <w:t>比赛内容</w:t>
      </w:r>
    </w:p>
    <w:p w:rsidR="00D55329" w:rsidRPr="00D6172C" w:rsidRDefault="00D55329" w:rsidP="00D55329">
      <w:pPr>
        <w:spacing w:line="360" w:lineRule="auto"/>
        <w:ind w:firstLineChars="200" w:firstLine="420"/>
        <w:rPr>
          <w:rFonts w:ascii="宋体" w:hAnsi="宋体"/>
          <w:szCs w:val="21"/>
        </w:rPr>
      </w:pPr>
      <w:r w:rsidRPr="00D6172C">
        <w:rPr>
          <w:rFonts w:ascii="宋体" w:hAnsi="宋体"/>
          <w:szCs w:val="21"/>
        </w:rPr>
        <w:t>1.</w:t>
      </w:r>
      <w:r w:rsidRPr="00D6172C">
        <w:rPr>
          <w:rFonts w:ascii="宋体" w:hAnsi="宋体" w:hint="eastAsia"/>
          <w:szCs w:val="21"/>
        </w:rPr>
        <w:t>根据中等职业学校会计专业人才培养目标，参照财政部颁发的《小企业会计准则》（</w:t>
      </w:r>
      <w:r w:rsidRPr="00D6172C">
        <w:rPr>
          <w:rFonts w:ascii="宋体" w:hAnsi="宋体"/>
          <w:szCs w:val="21"/>
        </w:rPr>
        <w:t>2011</w:t>
      </w:r>
      <w:r w:rsidRPr="00D6172C">
        <w:rPr>
          <w:rFonts w:ascii="宋体" w:hAnsi="宋体" w:hint="eastAsia"/>
          <w:szCs w:val="21"/>
        </w:rPr>
        <w:t>年）和现行税法，组织相关专家命题；凭证、账簿、报表的填制、凭证的装订与整理，按《会计基础工作规范》要求进行。</w:t>
      </w:r>
    </w:p>
    <w:p w:rsidR="00D55329" w:rsidRPr="00D6172C" w:rsidRDefault="00D55329" w:rsidP="00D55329">
      <w:pPr>
        <w:spacing w:line="360" w:lineRule="auto"/>
        <w:ind w:rightChars="38" w:right="80" w:firstLineChars="200" w:firstLine="420"/>
        <w:rPr>
          <w:rFonts w:ascii="宋体" w:hAnsi="宋体"/>
          <w:szCs w:val="21"/>
        </w:rPr>
      </w:pPr>
      <w:r w:rsidRPr="00D6172C">
        <w:rPr>
          <w:rFonts w:ascii="宋体" w:hAnsi="宋体"/>
          <w:szCs w:val="21"/>
        </w:rPr>
        <w:t>2.</w:t>
      </w:r>
      <w:r w:rsidRPr="00D6172C">
        <w:rPr>
          <w:rFonts w:ascii="宋体" w:hAnsi="宋体" w:hint="eastAsia"/>
          <w:szCs w:val="21"/>
        </w:rPr>
        <w:t>参赛学生在规定时间内完成小型制造业企业一个月经济业务的会计账务处理。比赛时间：</w:t>
      </w:r>
      <w:r w:rsidRPr="00D6172C">
        <w:rPr>
          <w:rFonts w:ascii="宋体" w:hAnsi="宋体"/>
          <w:szCs w:val="21"/>
        </w:rPr>
        <w:t>3</w:t>
      </w:r>
      <w:r w:rsidRPr="00D6172C">
        <w:rPr>
          <w:rFonts w:ascii="宋体" w:hAnsi="宋体" w:hint="eastAsia"/>
          <w:szCs w:val="21"/>
        </w:rPr>
        <w:t>小时。</w:t>
      </w:r>
    </w:p>
    <w:p w:rsidR="00D55329" w:rsidRPr="00D6172C" w:rsidRDefault="00D55329" w:rsidP="00D55329">
      <w:pPr>
        <w:spacing w:line="360" w:lineRule="auto"/>
        <w:ind w:rightChars="-844" w:right="-1772" w:firstLineChars="200" w:firstLine="420"/>
        <w:rPr>
          <w:rFonts w:ascii="宋体" w:hAnsi="宋体"/>
          <w:szCs w:val="21"/>
        </w:rPr>
      </w:pPr>
      <w:r w:rsidRPr="00D6172C">
        <w:rPr>
          <w:rFonts w:ascii="宋体" w:hAnsi="宋体"/>
          <w:szCs w:val="21"/>
        </w:rPr>
        <w:t>3.</w:t>
      </w:r>
      <w:r w:rsidRPr="00D6172C">
        <w:rPr>
          <w:rFonts w:ascii="宋体" w:hAnsi="宋体" w:hint="eastAsia"/>
          <w:szCs w:val="21"/>
        </w:rPr>
        <w:t>账务处理程序：科目汇总表账务处理程序。</w:t>
      </w:r>
    </w:p>
    <w:p w:rsidR="00D55329" w:rsidRPr="00D6172C" w:rsidRDefault="00D55329" w:rsidP="00D55329">
      <w:pPr>
        <w:spacing w:line="360" w:lineRule="auto"/>
        <w:ind w:rightChars="9" w:right="19" w:firstLineChars="200" w:firstLine="420"/>
        <w:rPr>
          <w:rFonts w:ascii="宋体" w:hAnsi="宋体"/>
          <w:szCs w:val="21"/>
        </w:rPr>
      </w:pPr>
      <w:r w:rsidRPr="00D6172C">
        <w:rPr>
          <w:rFonts w:ascii="宋体" w:hAnsi="宋体"/>
          <w:szCs w:val="21"/>
        </w:rPr>
        <w:t>4.</w:t>
      </w:r>
      <w:r w:rsidRPr="00D6172C">
        <w:rPr>
          <w:rFonts w:ascii="宋体" w:hAnsi="宋体" w:hint="eastAsia"/>
          <w:szCs w:val="21"/>
        </w:rPr>
        <w:t>专业核心基本技能考核重点。</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1</w:t>
      </w:r>
      <w:r w:rsidRPr="00D6172C">
        <w:rPr>
          <w:rFonts w:ascii="宋体" w:hAnsi="宋体" w:hint="eastAsia"/>
          <w:szCs w:val="21"/>
        </w:rPr>
        <w:t>）建账：包括日记账、明细账和总账；</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2</w:t>
      </w:r>
      <w:r w:rsidRPr="00D6172C">
        <w:rPr>
          <w:rFonts w:ascii="宋体" w:hAnsi="宋体" w:hint="eastAsia"/>
          <w:szCs w:val="21"/>
        </w:rPr>
        <w:t>）填制和审核原始凭证：包括普通发票、增值税专用发票、增值税普通发票、现金支票、转账支票、收据、借款单、进账单、领料单等；</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3</w:t>
      </w:r>
      <w:r w:rsidRPr="00D6172C">
        <w:rPr>
          <w:rFonts w:ascii="宋体" w:hAnsi="宋体" w:hint="eastAsia"/>
          <w:szCs w:val="21"/>
        </w:rPr>
        <w:t>）填制和审核记账凭证（采用通用记账凭证）；</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4</w:t>
      </w:r>
      <w:r w:rsidRPr="00D6172C">
        <w:rPr>
          <w:rFonts w:ascii="宋体" w:hAnsi="宋体" w:hint="eastAsia"/>
          <w:szCs w:val="21"/>
        </w:rPr>
        <w:t>）编制会计科目汇总表；</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5</w:t>
      </w:r>
      <w:r w:rsidRPr="00D6172C">
        <w:rPr>
          <w:rFonts w:ascii="宋体" w:hAnsi="宋体" w:hint="eastAsia"/>
          <w:szCs w:val="21"/>
        </w:rPr>
        <w:t>）会计凭证的装订与整理；</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6</w:t>
      </w:r>
      <w:r w:rsidRPr="00D6172C">
        <w:rPr>
          <w:rFonts w:ascii="宋体" w:hAnsi="宋体" w:hint="eastAsia"/>
          <w:szCs w:val="21"/>
        </w:rPr>
        <w:t>）登记账簿并结账：包括库存现金日记账、银行存款日记账、原材料总账及明细账、应收应付账款总账及明细账、生产成本总账及明细账、管理费用总账及明细账、应交税费明细账；</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7</w:t>
      </w:r>
      <w:r w:rsidRPr="00D6172C">
        <w:rPr>
          <w:rFonts w:ascii="宋体" w:hAnsi="宋体" w:hint="eastAsia"/>
          <w:szCs w:val="21"/>
        </w:rPr>
        <w:t>）编制财务报表：包括资产负债表、利润表；</w:t>
      </w:r>
    </w:p>
    <w:p w:rsidR="00D55329" w:rsidRPr="00D6172C" w:rsidRDefault="00D55329" w:rsidP="00D55329">
      <w:pPr>
        <w:spacing w:line="360" w:lineRule="auto"/>
        <w:ind w:rightChars="9" w:right="19" w:firstLineChars="150" w:firstLine="315"/>
        <w:rPr>
          <w:rFonts w:ascii="宋体" w:hAnsi="宋体"/>
          <w:szCs w:val="21"/>
        </w:rPr>
      </w:pPr>
      <w:r w:rsidRPr="00D6172C">
        <w:rPr>
          <w:rFonts w:ascii="宋体" w:hAnsi="宋体" w:hint="eastAsia"/>
          <w:szCs w:val="21"/>
        </w:rPr>
        <w:t>（</w:t>
      </w:r>
      <w:r w:rsidRPr="00D6172C">
        <w:rPr>
          <w:rFonts w:ascii="宋体" w:hAnsi="宋体"/>
          <w:szCs w:val="21"/>
        </w:rPr>
        <w:t>8</w:t>
      </w:r>
      <w:r w:rsidRPr="00D6172C">
        <w:rPr>
          <w:rFonts w:ascii="宋体" w:hAnsi="宋体" w:hint="eastAsia"/>
          <w:szCs w:val="21"/>
        </w:rPr>
        <w:t>）编制“银行存款余额调节表”。</w:t>
      </w:r>
    </w:p>
    <w:p w:rsidR="00D55329" w:rsidRPr="00D6172C" w:rsidRDefault="00D55329" w:rsidP="00D55329">
      <w:pPr>
        <w:spacing w:line="360" w:lineRule="auto"/>
        <w:ind w:rightChars="9" w:right="19" w:firstLineChars="150" w:firstLine="316"/>
        <w:rPr>
          <w:rFonts w:ascii="宋体" w:hAnsi="宋体"/>
          <w:b/>
          <w:szCs w:val="21"/>
        </w:rPr>
      </w:pPr>
      <w:r w:rsidRPr="00D6172C">
        <w:rPr>
          <w:rFonts w:ascii="宋体" w:hAnsi="宋体" w:hint="eastAsia"/>
          <w:b/>
          <w:szCs w:val="21"/>
        </w:rPr>
        <w:t>三、比赛形式</w:t>
      </w:r>
    </w:p>
    <w:p w:rsidR="00D55329" w:rsidRPr="00D6172C" w:rsidRDefault="00D55329" w:rsidP="00D55329">
      <w:pPr>
        <w:spacing w:line="360" w:lineRule="auto"/>
        <w:ind w:rightChars="9" w:right="19" w:firstLineChars="50" w:firstLine="105"/>
        <w:rPr>
          <w:rFonts w:ascii="宋体" w:hAnsi="宋体"/>
          <w:szCs w:val="21"/>
        </w:rPr>
      </w:pPr>
      <w:r w:rsidRPr="00D6172C">
        <w:rPr>
          <w:rFonts w:ascii="宋体" w:hAnsi="宋体"/>
          <w:szCs w:val="21"/>
        </w:rPr>
        <w:t xml:space="preserve">   </w:t>
      </w:r>
      <w:r w:rsidRPr="00D6172C">
        <w:rPr>
          <w:rFonts w:ascii="宋体" w:hAnsi="宋体" w:hint="eastAsia"/>
          <w:szCs w:val="21"/>
        </w:rPr>
        <w:t>本项目比赛为个人赛，全手工操作。</w:t>
      </w:r>
    </w:p>
    <w:p w:rsidR="00D55329" w:rsidRPr="00D6172C" w:rsidRDefault="00D55329" w:rsidP="00D55329">
      <w:pPr>
        <w:spacing w:line="360" w:lineRule="auto"/>
        <w:ind w:rightChars="9" w:right="19"/>
        <w:rPr>
          <w:rFonts w:ascii="宋体" w:hAnsi="宋体"/>
          <w:b/>
          <w:szCs w:val="21"/>
        </w:rPr>
      </w:pPr>
      <w:r w:rsidRPr="00D6172C">
        <w:rPr>
          <w:rFonts w:ascii="宋体" w:hAnsi="宋体"/>
          <w:szCs w:val="21"/>
        </w:rPr>
        <w:t xml:space="preserve"> </w:t>
      </w:r>
      <w:r w:rsidRPr="00D6172C">
        <w:rPr>
          <w:rFonts w:ascii="宋体" w:hAnsi="宋体"/>
          <w:b/>
          <w:szCs w:val="21"/>
        </w:rPr>
        <w:t xml:space="preserve">  </w:t>
      </w:r>
      <w:r w:rsidRPr="00D6172C">
        <w:rPr>
          <w:rFonts w:ascii="宋体" w:hAnsi="宋体" w:hint="eastAsia"/>
          <w:b/>
          <w:szCs w:val="21"/>
        </w:rPr>
        <w:t>四、评分标准</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4"/>
        <w:gridCol w:w="3259"/>
        <w:gridCol w:w="2267"/>
      </w:tblGrid>
      <w:tr w:rsidR="00D55329" w:rsidRPr="00D6172C" w:rsidTr="0011078B">
        <w:tc>
          <w:tcPr>
            <w:tcW w:w="3085"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lastRenderedPageBreak/>
              <w:t>考核内容</w:t>
            </w:r>
          </w:p>
        </w:tc>
        <w:tc>
          <w:tcPr>
            <w:tcW w:w="3260"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评分规则</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参考分值比重</w:t>
            </w:r>
          </w:p>
        </w:tc>
      </w:tr>
      <w:tr w:rsidR="00D55329" w:rsidRPr="00D6172C" w:rsidTr="0011078B">
        <w:tc>
          <w:tcPr>
            <w:tcW w:w="3085"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建账</w:t>
            </w:r>
          </w:p>
        </w:tc>
        <w:tc>
          <w:tcPr>
            <w:tcW w:w="3260"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5%</w:t>
            </w:r>
          </w:p>
        </w:tc>
      </w:tr>
      <w:tr w:rsidR="00D55329" w:rsidRPr="00D6172C" w:rsidTr="0011078B">
        <w:tc>
          <w:tcPr>
            <w:tcW w:w="3085"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原始凭证填制和审核</w:t>
            </w:r>
          </w:p>
        </w:tc>
        <w:tc>
          <w:tcPr>
            <w:tcW w:w="3260"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10%</w:t>
            </w:r>
          </w:p>
        </w:tc>
      </w:tr>
      <w:tr w:rsidR="00D55329" w:rsidRPr="00D6172C" w:rsidTr="0011078B">
        <w:tc>
          <w:tcPr>
            <w:tcW w:w="3085"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记账凭证填制和审核</w:t>
            </w:r>
          </w:p>
        </w:tc>
        <w:tc>
          <w:tcPr>
            <w:tcW w:w="3260"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30%</w:t>
            </w:r>
          </w:p>
        </w:tc>
      </w:tr>
      <w:tr w:rsidR="00D55329" w:rsidRPr="00D6172C" w:rsidTr="0011078B">
        <w:tc>
          <w:tcPr>
            <w:tcW w:w="3085"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科目汇总表编制</w:t>
            </w:r>
          </w:p>
        </w:tc>
        <w:tc>
          <w:tcPr>
            <w:tcW w:w="3260"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5%</w:t>
            </w:r>
          </w:p>
        </w:tc>
      </w:tr>
      <w:tr w:rsidR="00D55329" w:rsidRPr="00D6172C" w:rsidTr="0011078B">
        <w:tc>
          <w:tcPr>
            <w:tcW w:w="3085"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会计凭证的装订与整理</w:t>
            </w:r>
          </w:p>
        </w:tc>
        <w:tc>
          <w:tcPr>
            <w:tcW w:w="3260"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5%</w:t>
            </w:r>
          </w:p>
        </w:tc>
      </w:tr>
      <w:tr w:rsidR="00D55329" w:rsidRPr="00D6172C" w:rsidTr="0011078B">
        <w:tc>
          <w:tcPr>
            <w:tcW w:w="3085"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会计账簿登记与结账</w:t>
            </w:r>
          </w:p>
        </w:tc>
        <w:tc>
          <w:tcPr>
            <w:tcW w:w="3260" w:type="dxa"/>
          </w:tcPr>
          <w:p w:rsidR="00D55329" w:rsidRPr="00D6172C" w:rsidRDefault="00D55329" w:rsidP="0011078B">
            <w:pPr>
              <w:spacing w:line="360" w:lineRule="auto"/>
              <w:ind w:rightChars="38" w:right="80"/>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20%</w:t>
            </w:r>
          </w:p>
        </w:tc>
      </w:tr>
      <w:tr w:rsidR="00D55329" w:rsidRPr="00D6172C" w:rsidTr="0011078B">
        <w:tc>
          <w:tcPr>
            <w:tcW w:w="3085"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财务报表编制</w:t>
            </w:r>
          </w:p>
        </w:tc>
        <w:tc>
          <w:tcPr>
            <w:tcW w:w="3260"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20%</w:t>
            </w:r>
          </w:p>
        </w:tc>
      </w:tr>
      <w:tr w:rsidR="00D55329" w:rsidRPr="00D6172C" w:rsidTr="0011078B">
        <w:tc>
          <w:tcPr>
            <w:tcW w:w="3085"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银行存款余额调节表编制</w:t>
            </w:r>
            <w:r w:rsidRPr="00D6172C">
              <w:rPr>
                <w:rFonts w:ascii="宋体" w:hAnsi="宋体"/>
                <w:kern w:val="0"/>
                <w:szCs w:val="21"/>
              </w:rPr>
              <w:t xml:space="preserve"> </w:t>
            </w:r>
          </w:p>
        </w:tc>
        <w:tc>
          <w:tcPr>
            <w:tcW w:w="3260"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hint="eastAsia"/>
                <w:kern w:val="0"/>
                <w:szCs w:val="21"/>
              </w:rPr>
              <w:t>根据评分点进行考核</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5%</w:t>
            </w:r>
          </w:p>
        </w:tc>
      </w:tr>
      <w:tr w:rsidR="00D55329" w:rsidRPr="00D6172C" w:rsidTr="0011078B">
        <w:tc>
          <w:tcPr>
            <w:tcW w:w="6345" w:type="dxa"/>
            <w:gridSpan w:val="2"/>
          </w:tcPr>
          <w:p w:rsidR="00D55329" w:rsidRPr="00D6172C" w:rsidRDefault="00D55329" w:rsidP="0011078B">
            <w:pPr>
              <w:spacing w:line="360" w:lineRule="auto"/>
              <w:ind w:rightChars="9" w:right="19" w:firstLineChars="550" w:firstLine="1155"/>
              <w:rPr>
                <w:rFonts w:ascii="宋体" w:hAnsi="宋体"/>
                <w:kern w:val="0"/>
                <w:szCs w:val="21"/>
              </w:rPr>
            </w:pPr>
            <w:r w:rsidRPr="00D6172C">
              <w:rPr>
                <w:rFonts w:ascii="宋体" w:hAnsi="宋体" w:hint="eastAsia"/>
                <w:kern w:val="0"/>
                <w:szCs w:val="21"/>
              </w:rPr>
              <w:t>合</w:t>
            </w:r>
            <w:r w:rsidRPr="00D6172C">
              <w:rPr>
                <w:rFonts w:ascii="宋体" w:hAnsi="宋体"/>
                <w:kern w:val="0"/>
                <w:szCs w:val="21"/>
              </w:rPr>
              <w:t xml:space="preserve">            </w:t>
            </w:r>
            <w:r w:rsidRPr="00D6172C">
              <w:rPr>
                <w:rFonts w:ascii="宋体" w:hAnsi="宋体" w:hint="eastAsia"/>
                <w:kern w:val="0"/>
                <w:szCs w:val="21"/>
              </w:rPr>
              <w:t>计</w:t>
            </w:r>
          </w:p>
        </w:tc>
        <w:tc>
          <w:tcPr>
            <w:tcW w:w="2268" w:type="dxa"/>
          </w:tcPr>
          <w:p w:rsidR="00D55329" w:rsidRPr="00D6172C" w:rsidRDefault="00D55329" w:rsidP="0011078B">
            <w:pPr>
              <w:spacing w:line="360" w:lineRule="auto"/>
              <w:ind w:rightChars="9" w:right="19"/>
              <w:rPr>
                <w:rFonts w:ascii="宋体" w:hAnsi="宋体"/>
                <w:kern w:val="0"/>
                <w:szCs w:val="21"/>
              </w:rPr>
            </w:pPr>
            <w:r w:rsidRPr="00D6172C">
              <w:rPr>
                <w:rFonts w:ascii="宋体" w:hAnsi="宋体"/>
                <w:kern w:val="0"/>
                <w:szCs w:val="21"/>
              </w:rPr>
              <w:t>200</w:t>
            </w:r>
            <w:r w:rsidRPr="00D6172C">
              <w:rPr>
                <w:rFonts w:ascii="宋体" w:hAnsi="宋体" w:hint="eastAsia"/>
                <w:kern w:val="0"/>
                <w:szCs w:val="21"/>
              </w:rPr>
              <w:t>分</w:t>
            </w:r>
          </w:p>
        </w:tc>
      </w:tr>
    </w:tbl>
    <w:p w:rsidR="00D55329" w:rsidRPr="00D6172C" w:rsidRDefault="00D55329" w:rsidP="00D55329">
      <w:pPr>
        <w:spacing w:line="360" w:lineRule="auto"/>
        <w:ind w:rightChars="9" w:right="19" w:firstLineChars="50" w:firstLine="105"/>
        <w:rPr>
          <w:rFonts w:ascii="宋体" w:hAnsi="宋体"/>
          <w:b/>
          <w:szCs w:val="21"/>
        </w:rPr>
      </w:pPr>
      <w:r w:rsidRPr="00D6172C">
        <w:rPr>
          <w:rFonts w:ascii="宋体" w:hAnsi="宋体"/>
          <w:b/>
          <w:szCs w:val="21"/>
        </w:rPr>
        <w:t xml:space="preserve">  </w:t>
      </w:r>
      <w:r w:rsidRPr="00D6172C">
        <w:rPr>
          <w:rFonts w:ascii="宋体" w:hAnsi="宋体" w:hint="eastAsia"/>
          <w:b/>
          <w:szCs w:val="21"/>
        </w:rPr>
        <w:t>五、比赛规则</w:t>
      </w:r>
    </w:p>
    <w:p w:rsidR="00D55329" w:rsidRPr="00D6172C" w:rsidRDefault="00D55329" w:rsidP="00D55329">
      <w:pPr>
        <w:spacing w:line="360" w:lineRule="auto"/>
        <w:ind w:rightChars="9" w:right="19"/>
        <w:rPr>
          <w:rFonts w:ascii="宋体" w:hAnsi="宋体"/>
          <w:szCs w:val="21"/>
        </w:rPr>
      </w:pPr>
      <w:r w:rsidRPr="00D6172C">
        <w:rPr>
          <w:rFonts w:ascii="宋体" w:hAnsi="宋体"/>
          <w:szCs w:val="21"/>
        </w:rPr>
        <w:t xml:space="preserve">   1.</w:t>
      </w:r>
      <w:r w:rsidRPr="00D6172C">
        <w:rPr>
          <w:rFonts w:ascii="宋体" w:hAnsi="宋体" w:hint="eastAsia"/>
          <w:szCs w:val="21"/>
        </w:rPr>
        <w:t>比赛前天下午，各代表队领队抽取本队赛场号；比赛开始前由选手抽取竞赛座位号。</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2.</w:t>
      </w:r>
      <w:r w:rsidRPr="00D6172C">
        <w:rPr>
          <w:rFonts w:ascii="宋体" w:hAnsi="宋体" w:hint="eastAsia"/>
          <w:szCs w:val="21"/>
        </w:rPr>
        <w:t>参赛选手应严格遵守赛场纪律，服从指挥，着装整洁，仪表端庄，文明礼貌。</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3.</w:t>
      </w:r>
      <w:r w:rsidRPr="00D6172C">
        <w:rPr>
          <w:rFonts w:ascii="宋体" w:hAnsi="宋体" w:hint="eastAsia"/>
          <w:szCs w:val="21"/>
        </w:rPr>
        <w:t>参赛选手对比赛过程或结果有异议，由领队在当天以书面形式向大赛组委会提出陈述，领队、指导教师、选手不得与大赛工作人员直接交涉。</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4.</w:t>
      </w:r>
      <w:r w:rsidRPr="00D6172C">
        <w:rPr>
          <w:rFonts w:ascii="宋体" w:hAnsi="宋体" w:hint="eastAsia"/>
          <w:szCs w:val="21"/>
        </w:rPr>
        <w:t>参赛选手提前</w:t>
      </w:r>
      <w:r w:rsidRPr="00D6172C">
        <w:rPr>
          <w:rFonts w:ascii="宋体" w:hAnsi="宋体"/>
          <w:szCs w:val="21"/>
        </w:rPr>
        <w:t>10</w:t>
      </w:r>
      <w:r w:rsidRPr="00D6172C">
        <w:rPr>
          <w:rFonts w:ascii="宋体" w:hAnsi="宋体" w:hint="eastAsia"/>
          <w:szCs w:val="21"/>
        </w:rPr>
        <w:t>分钟检录入场，入场检录时须出示参赛证、学生证和身份证（三证必须齐全），并对号入座。选手迟到</w:t>
      </w:r>
      <w:r w:rsidRPr="00D6172C">
        <w:rPr>
          <w:rFonts w:ascii="宋体" w:hAnsi="宋体"/>
          <w:szCs w:val="21"/>
        </w:rPr>
        <w:t>15</w:t>
      </w:r>
      <w:r w:rsidRPr="00D6172C">
        <w:rPr>
          <w:rFonts w:ascii="宋体" w:hAnsi="宋体" w:hint="eastAsia"/>
          <w:szCs w:val="21"/>
        </w:rPr>
        <w:t>分钟，取消参赛资格；比赛结束前</w:t>
      </w:r>
      <w:r w:rsidRPr="00D6172C">
        <w:rPr>
          <w:rFonts w:ascii="宋体" w:hAnsi="宋体"/>
          <w:szCs w:val="21"/>
        </w:rPr>
        <w:t>15</w:t>
      </w:r>
      <w:r w:rsidRPr="00D6172C">
        <w:rPr>
          <w:rFonts w:ascii="宋体" w:hAnsi="宋体" w:hint="eastAsia"/>
          <w:szCs w:val="21"/>
        </w:rPr>
        <w:t>分钟方可交卷离场。</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5.</w:t>
      </w:r>
      <w:r w:rsidRPr="00D6172C">
        <w:rPr>
          <w:rFonts w:ascii="宋体" w:hAnsi="宋体" w:hint="eastAsia"/>
          <w:szCs w:val="21"/>
        </w:rPr>
        <w:t>选手应在比赛试卷规定位置上填写赛场号和比赛座位号，试卷规定位置外不得有任何暗示选手身份的记号或符号，否则取消成绩。</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6.</w:t>
      </w:r>
      <w:r w:rsidRPr="00D6172C">
        <w:rPr>
          <w:rFonts w:ascii="宋体" w:hAnsi="宋体" w:hint="eastAsia"/>
          <w:szCs w:val="21"/>
        </w:rPr>
        <w:t>参赛选手不得携带通讯工具和其他未经允许的资料、物品进入比赛场地。并在比赛过程中不得擅自离开赛场，如有特殊情况，需征得裁判人员同意。对舞弊、违纪选手取消比赛成绩。</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7.</w:t>
      </w:r>
      <w:r w:rsidRPr="00D6172C">
        <w:rPr>
          <w:rFonts w:ascii="宋体" w:hAnsi="宋体" w:hint="eastAsia"/>
          <w:szCs w:val="21"/>
        </w:rPr>
        <w:t>比赛过程中出现问题，选手应举手示意，提请裁判解决，但不解答与试卷有关的内容。</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8.</w:t>
      </w:r>
      <w:r w:rsidRPr="00D6172C">
        <w:rPr>
          <w:rFonts w:ascii="宋体" w:hAnsi="宋体" w:hint="eastAsia"/>
          <w:szCs w:val="21"/>
        </w:rPr>
        <w:t>比赛结束铃响或指令下达时，参赛选手应立即停止操作，不得以任何理由拖延比赛时间；选手离开比赛场地时，不得将草稿纸等与比赛有关的物品带离比赛现场。</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 xml:space="preserve">9. </w:t>
      </w:r>
      <w:r w:rsidRPr="00D6172C">
        <w:rPr>
          <w:rFonts w:ascii="宋体" w:hAnsi="宋体" w:hint="eastAsia"/>
          <w:szCs w:val="21"/>
        </w:rPr>
        <w:t>各队领队和指导老师不得进入比赛场地。</w:t>
      </w:r>
    </w:p>
    <w:p w:rsidR="00D55329" w:rsidRPr="00D6172C" w:rsidRDefault="00D55329" w:rsidP="00D55329">
      <w:pPr>
        <w:spacing w:line="360" w:lineRule="auto"/>
        <w:ind w:rightChars="9" w:right="19" w:firstLineChars="202" w:firstLine="424"/>
        <w:rPr>
          <w:rFonts w:ascii="宋体" w:hAnsi="宋体"/>
          <w:szCs w:val="21"/>
        </w:rPr>
      </w:pPr>
      <w:r w:rsidRPr="00D6172C">
        <w:rPr>
          <w:rFonts w:ascii="宋体" w:hAnsi="宋体"/>
          <w:szCs w:val="21"/>
        </w:rPr>
        <w:t>10.</w:t>
      </w:r>
      <w:r w:rsidRPr="00D6172C">
        <w:rPr>
          <w:rFonts w:ascii="宋体" w:hAnsi="宋体" w:hint="eastAsia"/>
          <w:szCs w:val="21"/>
        </w:rPr>
        <w:t>比赛严禁冒名顶替、弄虚作假，一经查实取消比赛资格和成绩。其他未尽事宜，将</w:t>
      </w:r>
      <w:r w:rsidRPr="00D6172C">
        <w:rPr>
          <w:rFonts w:ascii="宋体" w:hAnsi="宋体" w:hint="eastAsia"/>
          <w:szCs w:val="21"/>
        </w:rPr>
        <w:lastRenderedPageBreak/>
        <w:t>在赛前向各领队做详细说明。</w:t>
      </w:r>
    </w:p>
    <w:p w:rsidR="00D55329" w:rsidRPr="00D6172C" w:rsidRDefault="00D55329" w:rsidP="00D55329">
      <w:pPr>
        <w:widowControl/>
        <w:ind w:firstLineChars="100" w:firstLine="211"/>
        <w:jc w:val="left"/>
        <w:rPr>
          <w:rFonts w:ascii="宋体" w:hAnsi="宋体"/>
          <w:szCs w:val="21"/>
        </w:rPr>
      </w:pPr>
      <w:r w:rsidRPr="00D6172C">
        <w:rPr>
          <w:rFonts w:ascii="宋体" w:hAnsi="宋体" w:hint="eastAsia"/>
          <w:b/>
          <w:szCs w:val="21"/>
        </w:rPr>
        <w:t>六、参赛工具</w:t>
      </w:r>
      <w:r w:rsidRPr="00D6172C">
        <w:rPr>
          <w:rFonts w:ascii="宋体" w:hAnsi="宋体" w:hint="eastAsia"/>
          <w:szCs w:val="21"/>
        </w:rPr>
        <w:t>（协办学校准备）</w:t>
      </w:r>
    </w:p>
    <w:p w:rsidR="00D55329" w:rsidRPr="00D6172C" w:rsidRDefault="00D55329" w:rsidP="00D55329">
      <w:pPr>
        <w:spacing w:line="360" w:lineRule="auto"/>
        <w:ind w:rightChars="-844" w:right="-1772" w:firstLineChars="100" w:firstLine="210"/>
        <w:rPr>
          <w:rFonts w:ascii="宋体" w:hAnsi="宋体"/>
          <w:szCs w:val="21"/>
        </w:rPr>
      </w:pPr>
      <w:r w:rsidRPr="00D6172C">
        <w:rPr>
          <w:rFonts w:ascii="宋体" w:hAnsi="宋体" w:hint="eastAsia"/>
          <w:szCs w:val="21"/>
        </w:rPr>
        <w:t>（一）会计凭证</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1.</w:t>
      </w:r>
      <w:r w:rsidRPr="00D6172C">
        <w:rPr>
          <w:rFonts w:ascii="宋体" w:hAnsi="宋体" w:hint="eastAsia"/>
          <w:szCs w:val="21"/>
        </w:rPr>
        <w:t>原始凭证</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2.</w:t>
      </w:r>
      <w:r w:rsidRPr="00D6172C">
        <w:rPr>
          <w:rFonts w:ascii="宋体" w:hAnsi="宋体" w:hint="eastAsia"/>
          <w:szCs w:val="21"/>
        </w:rPr>
        <w:t>通用记账凭证</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3.</w:t>
      </w:r>
      <w:r w:rsidRPr="00D6172C">
        <w:rPr>
          <w:rFonts w:ascii="宋体" w:hAnsi="宋体" w:hint="eastAsia"/>
          <w:szCs w:val="21"/>
        </w:rPr>
        <w:t>科目汇总表</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4.</w:t>
      </w:r>
      <w:r w:rsidRPr="00D6172C">
        <w:rPr>
          <w:rFonts w:ascii="宋体" w:hAnsi="宋体" w:hint="eastAsia"/>
          <w:szCs w:val="21"/>
        </w:rPr>
        <w:t>凭证封面</w:t>
      </w:r>
    </w:p>
    <w:p w:rsidR="00D55329" w:rsidRPr="00D6172C" w:rsidRDefault="00D55329" w:rsidP="00D55329">
      <w:pPr>
        <w:spacing w:line="360" w:lineRule="auto"/>
        <w:ind w:rightChars="-844" w:right="-1772" w:firstLineChars="100" w:firstLine="210"/>
        <w:rPr>
          <w:rFonts w:ascii="宋体" w:hAnsi="宋体"/>
          <w:szCs w:val="21"/>
        </w:rPr>
      </w:pPr>
      <w:r w:rsidRPr="00D6172C">
        <w:rPr>
          <w:rFonts w:ascii="宋体" w:hAnsi="宋体" w:hint="eastAsia"/>
          <w:szCs w:val="21"/>
        </w:rPr>
        <w:t>（二）账页</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1.</w:t>
      </w:r>
      <w:r w:rsidRPr="00D6172C">
        <w:rPr>
          <w:rFonts w:ascii="宋体" w:hAnsi="宋体" w:hint="eastAsia"/>
          <w:szCs w:val="21"/>
        </w:rPr>
        <w:t>库存现金日记账、银行存款日记账账页</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2.</w:t>
      </w:r>
      <w:r w:rsidRPr="00D6172C">
        <w:rPr>
          <w:rFonts w:ascii="宋体" w:hAnsi="宋体" w:hint="eastAsia"/>
          <w:szCs w:val="21"/>
        </w:rPr>
        <w:t>三栏式账页</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3.</w:t>
      </w:r>
      <w:r w:rsidRPr="00D6172C">
        <w:rPr>
          <w:rFonts w:ascii="宋体" w:hAnsi="宋体" w:hint="eastAsia"/>
          <w:szCs w:val="21"/>
        </w:rPr>
        <w:t>数量金额式账页</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4.</w:t>
      </w:r>
      <w:r w:rsidRPr="00D6172C">
        <w:rPr>
          <w:rFonts w:ascii="宋体" w:hAnsi="宋体" w:hint="eastAsia"/>
          <w:szCs w:val="21"/>
        </w:rPr>
        <w:t>多栏式账页</w:t>
      </w:r>
    </w:p>
    <w:p w:rsidR="00D55329" w:rsidRPr="00D6172C" w:rsidRDefault="00D55329" w:rsidP="00D55329">
      <w:pPr>
        <w:spacing w:line="360" w:lineRule="auto"/>
        <w:ind w:rightChars="-844" w:right="-1772" w:firstLineChars="100" w:firstLine="210"/>
        <w:rPr>
          <w:rFonts w:ascii="宋体" w:hAnsi="宋体"/>
          <w:szCs w:val="21"/>
        </w:rPr>
      </w:pPr>
      <w:r w:rsidRPr="00D6172C">
        <w:rPr>
          <w:rFonts w:ascii="宋体" w:hAnsi="宋体" w:hint="eastAsia"/>
          <w:szCs w:val="21"/>
        </w:rPr>
        <w:t>（三）财务报表</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1.</w:t>
      </w:r>
      <w:r w:rsidRPr="00D6172C">
        <w:rPr>
          <w:rFonts w:ascii="宋体" w:hAnsi="宋体" w:hint="eastAsia"/>
          <w:szCs w:val="21"/>
        </w:rPr>
        <w:t>资产负债表</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2.</w:t>
      </w:r>
      <w:r w:rsidRPr="00D6172C">
        <w:rPr>
          <w:rFonts w:ascii="宋体" w:hAnsi="宋体" w:hint="eastAsia"/>
          <w:szCs w:val="21"/>
        </w:rPr>
        <w:t>利润表</w:t>
      </w:r>
    </w:p>
    <w:p w:rsidR="00D55329" w:rsidRPr="00D6172C" w:rsidRDefault="00D55329" w:rsidP="00D55329">
      <w:pPr>
        <w:spacing w:line="360" w:lineRule="auto"/>
        <w:ind w:rightChars="-844" w:right="-1772" w:firstLineChars="50" w:firstLine="105"/>
        <w:rPr>
          <w:rFonts w:ascii="宋体" w:hAnsi="宋体"/>
          <w:szCs w:val="21"/>
        </w:rPr>
      </w:pPr>
      <w:r w:rsidRPr="00D6172C">
        <w:rPr>
          <w:rFonts w:ascii="宋体" w:hAnsi="宋体" w:hint="eastAsia"/>
          <w:szCs w:val="21"/>
        </w:rPr>
        <w:t>（四）其他物品</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1.</w:t>
      </w:r>
      <w:r w:rsidRPr="00D6172C">
        <w:rPr>
          <w:rFonts w:ascii="宋体" w:hAnsi="宋体" w:hint="eastAsia"/>
          <w:szCs w:val="21"/>
        </w:rPr>
        <w:t>装订机、装订线、针、印章、印泥、胶水（固体胶）等</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2.</w:t>
      </w:r>
      <w:r w:rsidRPr="00D6172C">
        <w:rPr>
          <w:rFonts w:ascii="宋体" w:hAnsi="宋体" w:hint="eastAsia"/>
          <w:szCs w:val="21"/>
        </w:rPr>
        <w:t>胶水、大头针、曲别针等</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3.</w:t>
      </w:r>
      <w:r w:rsidRPr="00D6172C">
        <w:rPr>
          <w:rFonts w:ascii="宋体" w:hAnsi="宋体" w:hint="eastAsia"/>
          <w:szCs w:val="21"/>
        </w:rPr>
        <w:t>草稿纸</w:t>
      </w:r>
    </w:p>
    <w:p w:rsidR="00D55329" w:rsidRPr="00D6172C" w:rsidRDefault="00D55329" w:rsidP="00D55329">
      <w:pPr>
        <w:spacing w:line="360" w:lineRule="auto"/>
        <w:ind w:rightChars="-844" w:right="-1772" w:firstLineChars="150" w:firstLine="315"/>
        <w:rPr>
          <w:rFonts w:ascii="宋体" w:hAnsi="宋体"/>
          <w:szCs w:val="21"/>
        </w:rPr>
      </w:pPr>
      <w:r w:rsidRPr="00D6172C">
        <w:rPr>
          <w:rFonts w:ascii="宋体" w:hAnsi="宋体"/>
          <w:szCs w:val="21"/>
        </w:rPr>
        <w:t>4.</w:t>
      </w:r>
      <w:r w:rsidRPr="00D6172C">
        <w:rPr>
          <w:rFonts w:ascii="宋体" w:hAnsi="宋体" w:hint="eastAsia"/>
          <w:szCs w:val="21"/>
        </w:rPr>
        <w:t>包装袋等其他</w:t>
      </w:r>
    </w:p>
    <w:p w:rsidR="00D55329" w:rsidRPr="00D6172C" w:rsidRDefault="00D55329" w:rsidP="00D55329">
      <w:pPr>
        <w:spacing w:line="360" w:lineRule="auto"/>
        <w:ind w:rightChars="-844" w:right="-1772"/>
        <w:rPr>
          <w:rFonts w:ascii="宋体" w:hAnsi="宋体"/>
          <w:szCs w:val="21"/>
        </w:rPr>
      </w:pPr>
      <w:r w:rsidRPr="00D6172C">
        <w:rPr>
          <w:rFonts w:ascii="宋体" w:hAnsi="宋体"/>
          <w:szCs w:val="21"/>
        </w:rPr>
        <w:t xml:space="preserve">     </w:t>
      </w:r>
      <w:r w:rsidRPr="00D6172C">
        <w:rPr>
          <w:rFonts w:ascii="宋体" w:hAnsi="宋体" w:hint="eastAsia"/>
          <w:szCs w:val="21"/>
        </w:rPr>
        <w:t>特别说明：参赛选手自备书写用笔、计算器（常用计算器即可）。</w:t>
      </w:r>
    </w:p>
    <w:p w:rsidR="00D55329" w:rsidRPr="00D6172C" w:rsidRDefault="00D55329" w:rsidP="00D55329">
      <w:pPr>
        <w:snapToGrid w:val="0"/>
        <w:spacing w:line="440" w:lineRule="exact"/>
        <w:ind w:firstLineChars="200" w:firstLine="422"/>
        <w:rPr>
          <w:rFonts w:ascii="宋体" w:hAnsi="宋体"/>
          <w:szCs w:val="21"/>
        </w:rPr>
      </w:pPr>
      <w:r w:rsidRPr="00D6172C">
        <w:rPr>
          <w:rFonts w:ascii="宋体" w:hAnsi="宋体" w:hint="eastAsia"/>
          <w:b/>
          <w:szCs w:val="21"/>
        </w:rPr>
        <w:t>七、</w:t>
      </w:r>
      <w:r w:rsidRPr="00D6172C">
        <w:rPr>
          <w:rFonts w:ascii="宋体" w:hAnsi="宋体" w:hint="eastAsia"/>
          <w:szCs w:val="21"/>
        </w:rPr>
        <w:t>组队与报名</w:t>
      </w:r>
    </w:p>
    <w:p w:rsidR="00D55329" w:rsidRPr="00D6172C" w:rsidRDefault="007109BA" w:rsidP="00D55329">
      <w:pPr>
        <w:spacing w:line="360" w:lineRule="auto"/>
        <w:ind w:firstLineChars="200" w:firstLine="420"/>
        <w:rPr>
          <w:rFonts w:ascii="宋体" w:hAnsi="宋体"/>
          <w:szCs w:val="21"/>
        </w:rPr>
      </w:pPr>
      <w:r>
        <w:rPr>
          <w:rFonts w:ascii="宋体" w:hAnsi="宋体" w:cs="宋体" w:hint="eastAsia"/>
          <w:color w:val="000000"/>
          <w:kern w:val="0"/>
        </w:rPr>
        <w:t>以省辖市、省直管县为单位组队，各省属中等职业学校（高等学校中专部，下同）单独组队</w:t>
      </w:r>
      <w:r w:rsidR="00D55329" w:rsidRPr="00D6172C">
        <w:rPr>
          <w:rFonts w:ascii="宋体" w:hAnsi="宋体" w:hint="eastAsia"/>
          <w:szCs w:val="21"/>
        </w:rPr>
        <w:t>。各参赛单位要认真填写参赛选手的报名表，并加盖学校、市两级公章，同时提交参赛学生学生证、身份证、省招办录取审批表</w:t>
      </w:r>
      <w:r w:rsidR="00D55329" w:rsidRPr="00D6172C">
        <w:rPr>
          <w:rFonts w:ascii="宋体" w:hAnsi="宋体"/>
          <w:szCs w:val="21"/>
        </w:rPr>
        <w:t>(</w:t>
      </w:r>
      <w:r w:rsidR="00D55329" w:rsidRPr="00D6172C">
        <w:rPr>
          <w:rFonts w:ascii="宋体" w:hAnsi="宋体" w:hint="eastAsia"/>
          <w:szCs w:val="21"/>
        </w:rPr>
        <w:t>加盖学校公章</w:t>
      </w:r>
      <w:r w:rsidR="00D55329" w:rsidRPr="00D6172C">
        <w:rPr>
          <w:rFonts w:ascii="宋体" w:hAnsi="宋体"/>
          <w:szCs w:val="21"/>
        </w:rPr>
        <w:t>)</w:t>
      </w:r>
      <w:r w:rsidR="00D55329" w:rsidRPr="00D6172C">
        <w:rPr>
          <w:rFonts w:ascii="宋体" w:hAnsi="宋体" w:hint="eastAsia"/>
          <w:szCs w:val="21"/>
        </w:rPr>
        <w:t>复印件各</w:t>
      </w:r>
      <w:r w:rsidR="00D55329" w:rsidRPr="00D6172C">
        <w:rPr>
          <w:rFonts w:ascii="宋体" w:hAnsi="宋体"/>
          <w:szCs w:val="21"/>
        </w:rPr>
        <w:t>1</w:t>
      </w:r>
      <w:r w:rsidR="00D55329" w:rsidRPr="00D6172C">
        <w:rPr>
          <w:rFonts w:ascii="宋体" w:hAnsi="宋体" w:hint="eastAsia"/>
          <w:szCs w:val="21"/>
        </w:rPr>
        <w:t>份，</w:t>
      </w:r>
      <w:r w:rsidR="001542BE">
        <w:rPr>
          <w:rFonts w:ascii="宋体" w:hAnsi="宋体" w:hint="eastAsia"/>
          <w:szCs w:val="21"/>
        </w:rPr>
        <w:t>按时</w:t>
      </w:r>
      <w:r w:rsidR="00D55329" w:rsidRPr="00D6172C">
        <w:rPr>
          <w:rFonts w:ascii="宋体" w:hAnsi="宋体" w:hint="eastAsia"/>
          <w:szCs w:val="21"/>
        </w:rPr>
        <w:t>将纸质及电子文档报送至协办单位。</w:t>
      </w:r>
    </w:p>
    <w:p w:rsidR="00D55329" w:rsidRPr="00D6172C" w:rsidRDefault="00D55329" w:rsidP="00D55329">
      <w:pPr>
        <w:pStyle w:val="20"/>
        <w:spacing w:line="360" w:lineRule="auto"/>
        <w:rPr>
          <w:rFonts w:ascii="宋体" w:hAnsi="宋体"/>
          <w:szCs w:val="21"/>
        </w:rPr>
      </w:pPr>
      <w:r w:rsidRPr="00D6172C">
        <w:rPr>
          <w:rFonts w:ascii="宋体" w:hAnsi="宋体" w:hint="eastAsia"/>
          <w:szCs w:val="21"/>
        </w:rPr>
        <w:t>参赛选手现场报到时，需携带有效身份证和学生证原件，近期免冠同底版</w:t>
      </w:r>
      <w:r w:rsidRPr="00D6172C">
        <w:rPr>
          <w:rFonts w:ascii="宋体" w:hAnsi="宋体"/>
          <w:szCs w:val="21"/>
        </w:rPr>
        <w:t>2</w:t>
      </w:r>
      <w:r w:rsidRPr="00D6172C">
        <w:rPr>
          <w:rFonts w:ascii="宋体" w:hAnsi="宋体" w:hint="eastAsia"/>
          <w:szCs w:val="21"/>
        </w:rPr>
        <w:t>寸照片</w:t>
      </w:r>
      <w:r w:rsidRPr="00D6172C">
        <w:rPr>
          <w:rFonts w:ascii="宋体" w:hAnsi="宋体"/>
          <w:szCs w:val="21"/>
        </w:rPr>
        <w:t>2</w:t>
      </w:r>
      <w:r w:rsidRPr="00D6172C">
        <w:rPr>
          <w:rFonts w:ascii="宋体" w:hAnsi="宋体" w:hint="eastAsia"/>
          <w:szCs w:val="21"/>
        </w:rPr>
        <w:t>张。</w:t>
      </w:r>
    </w:p>
    <w:p w:rsidR="00D55329" w:rsidRPr="00D6172C" w:rsidRDefault="00D55329" w:rsidP="00D55329">
      <w:pPr>
        <w:spacing w:line="360" w:lineRule="auto"/>
        <w:rPr>
          <w:rFonts w:ascii="宋体" w:hAnsi="宋体" w:cs="宋体"/>
          <w:b/>
          <w:color w:val="000000"/>
          <w:spacing w:val="-12"/>
          <w:kern w:val="0"/>
          <w:szCs w:val="21"/>
        </w:rPr>
      </w:pPr>
      <w:r w:rsidRPr="00D6172C">
        <w:rPr>
          <w:rFonts w:ascii="宋体" w:hAnsi="宋体"/>
          <w:szCs w:val="21"/>
        </w:rPr>
        <w:t xml:space="preserve"> </w:t>
      </w:r>
      <w:r w:rsidRPr="00D6172C">
        <w:rPr>
          <w:rFonts w:ascii="宋体" w:hAnsi="宋体"/>
          <w:b/>
          <w:szCs w:val="21"/>
        </w:rPr>
        <w:t xml:space="preserve"> </w:t>
      </w:r>
      <w:r w:rsidRPr="00D6172C">
        <w:rPr>
          <w:rFonts w:ascii="宋体" w:hAnsi="宋体" w:hint="eastAsia"/>
          <w:b/>
          <w:szCs w:val="21"/>
        </w:rPr>
        <w:t>八、</w:t>
      </w:r>
      <w:r w:rsidRPr="00D6172C">
        <w:rPr>
          <w:rFonts w:ascii="宋体" w:hAnsi="宋体" w:cs="宋体" w:hint="eastAsia"/>
          <w:b/>
          <w:color w:val="000000"/>
          <w:spacing w:val="-12"/>
          <w:kern w:val="0"/>
          <w:szCs w:val="21"/>
        </w:rPr>
        <w:t>协办学校、比赛时间及地点</w:t>
      </w:r>
    </w:p>
    <w:p w:rsidR="00D55329" w:rsidRPr="00D6172C" w:rsidRDefault="00D55329" w:rsidP="00D55329">
      <w:pPr>
        <w:spacing w:line="360" w:lineRule="auto"/>
        <w:ind w:firstLineChars="200" w:firstLine="420"/>
        <w:rPr>
          <w:rFonts w:ascii="宋体" w:hAnsi="宋体"/>
          <w:szCs w:val="21"/>
        </w:rPr>
      </w:pPr>
      <w:r w:rsidRPr="00D6172C">
        <w:rPr>
          <w:rFonts w:ascii="宋体" w:hAnsi="宋体" w:hint="eastAsia"/>
          <w:szCs w:val="21"/>
        </w:rPr>
        <w:t>协办学校：河南省财经学校</w:t>
      </w:r>
    </w:p>
    <w:p w:rsidR="00D55329" w:rsidRPr="00D6172C" w:rsidRDefault="00D55329" w:rsidP="00D55329">
      <w:pPr>
        <w:pStyle w:val="a8"/>
        <w:widowControl w:val="0"/>
        <w:adjustRightInd w:val="0"/>
        <w:snapToGrid w:val="0"/>
        <w:spacing w:line="360" w:lineRule="auto"/>
        <w:ind w:left="315" w:hangingChars="150" w:hanging="315"/>
        <w:jc w:val="both"/>
        <w:rPr>
          <w:rFonts w:cs="Times New Roman"/>
          <w:sz w:val="21"/>
          <w:szCs w:val="21"/>
        </w:rPr>
      </w:pPr>
      <w:r w:rsidRPr="00D6172C">
        <w:rPr>
          <w:rFonts w:cs="Times New Roman"/>
          <w:sz w:val="21"/>
          <w:szCs w:val="21"/>
        </w:rPr>
        <w:lastRenderedPageBreak/>
        <w:t xml:space="preserve">  </w:t>
      </w:r>
      <w:r w:rsidRPr="00D6172C">
        <w:rPr>
          <w:rFonts w:cs="Times New Roman" w:hint="eastAsia"/>
          <w:sz w:val="21"/>
          <w:szCs w:val="21"/>
        </w:rPr>
        <w:t xml:space="preserve"> </w:t>
      </w:r>
      <w:r w:rsidRPr="00D6172C">
        <w:rPr>
          <w:rFonts w:cs="Times New Roman"/>
          <w:sz w:val="21"/>
          <w:szCs w:val="21"/>
        </w:rPr>
        <w:t xml:space="preserve"> </w:t>
      </w:r>
      <w:r w:rsidRPr="00D6172C">
        <w:rPr>
          <w:rFonts w:cs="Times New Roman" w:hint="eastAsia"/>
          <w:sz w:val="21"/>
          <w:szCs w:val="21"/>
        </w:rPr>
        <w:t>比赛时间：</w:t>
      </w:r>
      <w:r w:rsidRPr="00D6172C">
        <w:rPr>
          <w:rFonts w:cs="Times New Roman"/>
          <w:sz w:val="21"/>
          <w:szCs w:val="21"/>
        </w:rPr>
        <w:t xml:space="preserve"> 2018</w:t>
      </w:r>
      <w:r w:rsidRPr="00D6172C">
        <w:rPr>
          <w:rFonts w:cs="Times New Roman" w:hint="eastAsia"/>
          <w:sz w:val="21"/>
          <w:szCs w:val="21"/>
        </w:rPr>
        <w:t>年10月2</w:t>
      </w:r>
      <w:r w:rsidR="009E5A8E">
        <w:rPr>
          <w:rFonts w:cs="Times New Roman" w:hint="eastAsia"/>
          <w:sz w:val="21"/>
          <w:szCs w:val="21"/>
        </w:rPr>
        <w:t>0</w:t>
      </w:r>
      <w:r w:rsidRPr="00D6172C">
        <w:rPr>
          <w:rFonts w:cs="Times New Roman" w:hint="eastAsia"/>
          <w:sz w:val="21"/>
          <w:szCs w:val="21"/>
        </w:rPr>
        <w:t>日</w:t>
      </w:r>
      <w:r w:rsidRPr="00D6172C">
        <w:rPr>
          <w:rFonts w:cs="Times New Roman"/>
          <w:sz w:val="21"/>
          <w:szCs w:val="21"/>
        </w:rPr>
        <w:t>15:00</w:t>
      </w:r>
      <w:r w:rsidRPr="00D6172C">
        <w:rPr>
          <w:rFonts w:cs="Times New Roman" w:hint="eastAsia"/>
          <w:sz w:val="21"/>
          <w:szCs w:val="21"/>
        </w:rPr>
        <w:t>前报到，</w:t>
      </w:r>
      <w:r w:rsidRPr="00D6172C">
        <w:rPr>
          <w:rFonts w:cs="Times New Roman"/>
          <w:sz w:val="21"/>
          <w:szCs w:val="21"/>
        </w:rPr>
        <w:t>16:00</w:t>
      </w:r>
      <w:r w:rsidRPr="00D6172C">
        <w:rPr>
          <w:rFonts w:cs="Times New Roman" w:hint="eastAsia"/>
          <w:sz w:val="21"/>
          <w:szCs w:val="21"/>
        </w:rPr>
        <w:t>召开预备会；10月2</w:t>
      </w:r>
      <w:r w:rsidR="009E5A8E">
        <w:rPr>
          <w:rFonts w:cs="Times New Roman" w:hint="eastAsia"/>
          <w:sz w:val="21"/>
          <w:szCs w:val="21"/>
        </w:rPr>
        <w:t>1</w:t>
      </w:r>
      <w:r w:rsidRPr="00D6172C">
        <w:rPr>
          <w:rFonts w:cs="Times New Roman" w:hint="eastAsia"/>
          <w:sz w:val="21"/>
          <w:szCs w:val="21"/>
        </w:rPr>
        <w:t>日比赛，</w:t>
      </w:r>
      <w:r w:rsidR="009E5A8E">
        <w:rPr>
          <w:rFonts w:cs="Times New Roman" w:hint="eastAsia"/>
          <w:sz w:val="21"/>
          <w:szCs w:val="21"/>
        </w:rPr>
        <w:t>21</w:t>
      </w:r>
      <w:r w:rsidRPr="00D6172C">
        <w:rPr>
          <w:rFonts w:cs="Times New Roman"/>
          <w:sz w:val="21"/>
          <w:szCs w:val="21"/>
        </w:rPr>
        <w:t xml:space="preserve"> </w:t>
      </w:r>
      <w:r w:rsidRPr="00D6172C">
        <w:rPr>
          <w:rFonts w:cs="Times New Roman" w:hint="eastAsia"/>
          <w:sz w:val="21"/>
          <w:szCs w:val="21"/>
        </w:rPr>
        <w:t>日下午召开教师座谈会。</w:t>
      </w:r>
    </w:p>
    <w:p w:rsidR="00D55329" w:rsidRPr="00D6172C" w:rsidRDefault="00D55329" w:rsidP="00D55329">
      <w:pPr>
        <w:spacing w:line="360" w:lineRule="auto"/>
        <w:ind w:firstLineChars="150" w:firstLine="315"/>
        <w:rPr>
          <w:rFonts w:ascii="宋体" w:hAnsi="宋体"/>
          <w:szCs w:val="21"/>
        </w:rPr>
      </w:pPr>
      <w:r w:rsidRPr="00D6172C">
        <w:rPr>
          <w:rFonts w:ascii="宋体" w:hAnsi="宋体" w:hint="eastAsia"/>
          <w:szCs w:val="21"/>
        </w:rPr>
        <w:t>比赛地点：河南省财经学校，邮编：</w:t>
      </w:r>
      <w:r w:rsidRPr="00D6172C">
        <w:rPr>
          <w:rFonts w:ascii="宋体" w:hAnsi="宋体"/>
          <w:szCs w:val="21"/>
        </w:rPr>
        <w:t>450012</w:t>
      </w:r>
      <w:r w:rsidRPr="00D6172C">
        <w:rPr>
          <w:rFonts w:ascii="宋体" w:hAnsi="宋体" w:hint="eastAsia"/>
          <w:szCs w:val="21"/>
        </w:rPr>
        <w:t>，地址：郑州市优胜北路</w:t>
      </w:r>
      <w:r w:rsidRPr="00D6172C">
        <w:rPr>
          <w:rFonts w:ascii="宋体" w:hAnsi="宋体"/>
          <w:szCs w:val="21"/>
        </w:rPr>
        <w:t>3</w:t>
      </w:r>
      <w:r w:rsidRPr="00D6172C">
        <w:rPr>
          <w:rFonts w:ascii="宋体" w:hAnsi="宋体" w:hint="eastAsia"/>
          <w:szCs w:val="21"/>
        </w:rPr>
        <w:t>号。</w:t>
      </w:r>
    </w:p>
    <w:p w:rsidR="00D55329" w:rsidRPr="00D6172C" w:rsidRDefault="00D55329" w:rsidP="00D55329">
      <w:pPr>
        <w:spacing w:line="360" w:lineRule="auto"/>
        <w:ind w:firstLineChars="200" w:firstLine="420"/>
        <w:rPr>
          <w:rFonts w:ascii="宋体" w:hAnsi="宋体"/>
          <w:szCs w:val="21"/>
        </w:rPr>
      </w:pPr>
      <w:r w:rsidRPr="00D6172C">
        <w:rPr>
          <w:rFonts w:ascii="宋体" w:hAnsi="宋体" w:hint="eastAsia"/>
          <w:szCs w:val="21"/>
        </w:rPr>
        <w:t>联系人及电话：尤文利</w:t>
      </w:r>
      <w:r w:rsidRPr="00D6172C">
        <w:rPr>
          <w:rFonts w:ascii="宋体" w:hAnsi="宋体"/>
          <w:szCs w:val="21"/>
        </w:rPr>
        <w:t xml:space="preserve"> 0371-63875176,18803711777</w:t>
      </w:r>
    </w:p>
    <w:p w:rsidR="00D55329" w:rsidRPr="00D6172C" w:rsidRDefault="00D55329" w:rsidP="00D55329">
      <w:pPr>
        <w:spacing w:line="360" w:lineRule="auto"/>
        <w:ind w:firstLineChars="200" w:firstLine="420"/>
        <w:rPr>
          <w:rFonts w:ascii="宋体" w:hAnsi="宋体"/>
          <w:szCs w:val="21"/>
        </w:rPr>
      </w:pPr>
      <w:r w:rsidRPr="00D6172C">
        <w:rPr>
          <w:rFonts w:ascii="宋体" w:hAnsi="宋体" w:hint="eastAsia"/>
          <w:szCs w:val="21"/>
        </w:rPr>
        <w:t>电子邮箱：</w:t>
      </w:r>
      <w:r w:rsidRPr="00D6172C">
        <w:rPr>
          <w:rFonts w:ascii="宋体" w:hAnsi="宋体"/>
          <w:szCs w:val="21"/>
        </w:rPr>
        <w:t>jiaowuchuaaa@163.com</w:t>
      </w:r>
    </w:p>
    <w:p w:rsidR="00D55329" w:rsidRPr="00D6172C" w:rsidRDefault="00D55329" w:rsidP="00D55329">
      <w:pPr>
        <w:widowControl/>
        <w:spacing w:line="500" w:lineRule="exact"/>
        <w:ind w:firstLineChars="200" w:firstLine="420"/>
        <w:jc w:val="left"/>
        <w:rPr>
          <w:rFonts w:ascii="宋体" w:hAnsi="宋体"/>
          <w:color w:val="000000"/>
          <w:szCs w:val="21"/>
        </w:rPr>
      </w:pPr>
    </w:p>
    <w:p w:rsidR="00D55329" w:rsidRDefault="00D55329" w:rsidP="00D55329">
      <w:pPr>
        <w:jc w:val="center"/>
        <w:rPr>
          <w:rFonts w:ascii="黑体" w:eastAsia="黑体" w:cs="黑体"/>
          <w:sz w:val="44"/>
          <w:szCs w:val="44"/>
        </w:rPr>
      </w:pPr>
    </w:p>
    <w:p w:rsidR="00D55329" w:rsidRDefault="00D55329" w:rsidP="00D55329"/>
    <w:p w:rsidR="003940A0" w:rsidRDefault="003940A0"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7109BA" w:rsidRDefault="007109BA" w:rsidP="00CB1BF4">
      <w:pPr>
        <w:adjustRightInd w:val="0"/>
        <w:snapToGrid w:val="0"/>
        <w:spacing w:line="360" w:lineRule="auto"/>
        <w:rPr>
          <w:rFonts w:ascii="方正小标宋简体" w:eastAsia="方正小标宋简体" w:hAnsi="宋体"/>
          <w:color w:val="000000"/>
          <w:sz w:val="44"/>
          <w:szCs w:val="44"/>
        </w:rPr>
      </w:pPr>
    </w:p>
    <w:p w:rsidR="00D55329" w:rsidRDefault="009C4F75" w:rsidP="00D55329">
      <w:pPr>
        <w:adjustRightInd w:val="0"/>
        <w:snapToGrid w:val="0"/>
        <w:spacing w:line="360" w:lineRule="auto"/>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5</w:t>
      </w:r>
      <w:r w:rsidR="00DB18F1">
        <w:rPr>
          <w:rFonts w:ascii="方正小标宋简体" w:eastAsia="方正小标宋简体" w:hAnsi="宋体" w:hint="eastAsia"/>
          <w:color w:val="000000"/>
          <w:sz w:val="44"/>
          <w:szCs w:val="44"/>
        </w:rPr>
        <w:t>.</w:t>
      </w:r>
      <w:r w:rsidR="00D55329" w:rsidRPr="00475116">
        <w:rPr>
          <w:rFonts w:ascii="方正小标宋简体" w:eastAsia="方正小标宋简体" w:hAnsi="宋体" w:hint="eastAsia"/>
          <w:color w:val="000000"/>
          <w:sz w:val="44"/>
          <w:szCs w:val="44"/>
        </w:rPr>
        <w:t>201</w:t>
      </w:r>
      <w:r w:rsidR="00D55329">
        <w:rPr>
          <w:rFonts w:ascii="方正小标宋简体" w:eastAsia="方正小标宋简体" w:hAnsi="宋体" w:hint="eastAsia"/>
          <w:color w:val="000000"/>
          <w:sz w:val="44"/>
          <w:szCs w:val="44"/>
        </w:rPr>
        <w:t>8</w:t>
      </w:r>
      <w:r w:rsidR="00D55329" w:rsidRPr="00475116">
        <w:rPr>
          <w:rFonts w:ascii="方正小标宋简体" w:eastAsia="方正小标宋简体" w:hAnsi="宋体" w:hint="eastAsia"/>
          <w:color w:val="000000"/>
          <w:sz w:val="44"/>
          <w:szCs w:val="44"/>
        </w:rPr>
        <w:t>年河南省中等职业教育技能大赛全员</w:t>
      </w:r>
      <w:r w:rsidR="00D55329" w:rsidRPr="00475116">
        <w:rPr>
          <w:rFonts w:ascii="方正小标宋简体" w:eastAsia="方正小标宋简体" w:hAnsi="宋体" w:hint="eastAsia"/>
          <w:color w:val="000000"/>
          <w:sz w:val="44"/>
          <w:szCs w:val="44"/>
        </w:rPr>
        <w:lastRenderedPageBreak/>
        <w:t>化试点项目</w:t>
      </w:r>
      <w:r w:rsidR="00D55329" w:rsidRPr="00475116">
        <w:rPr>
          <w:rFonts w:ascii="方正小标宋简体" w:eastAsia="方正小标宋简体" w:hAnsi="宋体" w:hint="eastAsia"/>
          <w:sz w:val="44"/>
          <w:szCs w:val="44"/>
        </w:rPr>
        <w:t>“</w:t>
      </w:r>
      <w:r w:rsidR="00D55329" w:rsidRPr="00475116">
        <w:rPr>
          <w:rFonts w:ascii="方正小标宋简体" w:eastAsia="方正小标宋简体" w:hAnsi="宋体" w:hint="eastAsia"/>
          <w:color w:val="000000"/>
          <w:sz w:val="44"/>
          <w:szCs w:val="44"/>
        </w:rPr>
        <w:t>弹唱说跳画</w:t>
      </w:r>
      <w:r w:rsidR="00D55329" w:rsidRPr="00475116">
        <w:rPr>
          <w:rFonts w:ascii="方正小标宋简体" w:eastAsia="方正小标宋简体" w:hAnsi="宋体" w:hint="eastAsia"/>
          <w:sz w:val="44"/>
          <w:szCs w:val="44"/>
        </w:rPr>
        <w:t>”</w:t>
      </w:r>
      <w:r w:rsidR="00D55329" w:rsidRPr="00475116">
        <w:rPr>
          <w:rFonts w:ascii="方正小标宋简体" w:eastAsia="方正小标宋简体" w:hAnsi="宋体" w:hint="eastAsia"/>
          <w:color w:val="000000"/>
          <w:sz w:val="44"/>
          <w:szCs w:val="44"/>
        </w:rPr>
        <w:t>五项基本功</w:t>
      </w:r>
    </w:p>
    <w:p w:rsidR="00D55329" w:rsidRPr="00D01240" w:rsidRDefault="00D55329" w:rsidP="00D55329">
      <w:pPr>
        <w:adjustRightInd w:val="0"/>
        <w:snapToGrid w:val="0"/>
        <w:spacing w:line="360" w:lineRule="auto"/>
        <w:jc w:val="center"/>
        <w:rPr>
          <w:rFonts w:ascii="方正小标宋简体" w:eastAsia="方正小标宋简体" w:hAnsi="宋体"/>
          <w:color w:val="000000"/>
          <w:sz w:val="44"/>
          <w:szCs w:val="44"/>
        </w:rPr>
      </w:pPr>
      <w:r w:rsidRPr="00475116">
        <w:rPr>
          <w:rFonts w:ascii="方正小标宋简体" w:eastAsia="方正小标宋简体" w:hAnsi="宋体" w:hint="eastAsia"/>
          <w:color w:val="000000"/>
          <w:sz w:val="44"/>
          <w:szCs w:val="44"/>
        </w:rPr>
        <w:t xml:space="preserve">比赛方案 </w:t>
      </w:r>
    </w:p>
    <w:p w:rsidR="00D55329" w:rsidRPr="00C354B6" w:rsidRDefault="00D55329" w:rsidP="00241EF5">
      <w:pPr>
        <w:spacing w:line="360" w:lineRule="auto"/>
        <w:ind w:firstLineChars="350" w:firstLine="738"/>
        <w:rPr>
          <w:rFonts w:asciiTheme="minorEastAsia" w:hAnsiTheme="minorEastAsia"/>
          <w:b/>
          <w:color w:val="000000"/>
          <w:szCs w:val="21"/>
        </w:rPr>
      </w:pPr>
      <w:r w:rsidRPr="00C354B6">
        <w:rPr>
          <w:rFonts w:asciiTheme="minorEastAsia" w:hAnsiTheme="minorEastAsia" w:hint="eastAsia"/>
          <w:b/>
          <w:color w:val="000000"/>
          <w:szCs w:val="21"/>
        </w:rPr>
        <w:t>一、比赛项目</w:t>
      </w:r>
    </w:p>
    <w:p w:rsidR="00D55329" w:rsidRPr="00C354B6" w:rsidRDefault="00D55329" w:rsidP="00241EF5">
      <w:pPr>
        <w:spacing w:line="360" w:lineRule="auto"/>
        <w:ind w:firstLineChars="250" w:firstLine="525"/>
        <w:rPr>
          <w:rFonts w:asciiTheme="minorEastAsia" w:hAnsiTheme="minorEastAsia"/>
          <w:color w:val="000000"/>
          <w:szCs w:val="21"/>
        </w:rPr>
      </w:pPr>
      <w:r w:rsidRPr="00C354B6">
        <w:rPr>
          <w:rFonts w:asciiTheme="minorEastAsia" w:hAnsiTheme="minorEastAsia" w:hint="eastAsia"/>
          <w:color w:val="000000"/>
          <w:szCs w:val="21"/>
        </w:rPr>
        <w:t>“弹唱说跳画”五项基本功比赛个人赛</w:t>
      </w:r>
      <w:r w:rsidRPr="00C354B6">
        <w:rPr>
          <w:rFonts w:asciiTheme="minorEastAsia" w:hAnsiTheme="minorEastAsia" w:hint="eastAsia"/>
          <w:szCs w:val="21"/>
        </w:rPr>
        <w:t>。</w:t>
      </w:r>
    </w:p>
    <w:p w:rsidR="00D55329" w:rsidRPr="00C354B6" w:rsidRDefault="00D55329" w:rsidP="00241EF5">
      <w:pPr>
        <w:spacing w:line="360" w:lineRule="auto"/>
        <w:ind w:firstLineChars="250" w:firstLine="527"/>
        <w:rPr>
          <w:rFonts w:asciiTheme="minorEastAsia" w:hAnsiTheme="minorEastAsia"/>
          <w:b/>
          <w:color w:val="000000"/>
          <w:szCs w:val="21"/>
        </w:rPr>
      </w:pPr>
      <w:r w:rsidRPr="00C354B6">
        <w:rPr>
          <w:rFonts w:asciiTheme="minorEastAsia" w:hAnsiTheme="minorEastAsia" w:hint="eastAsia"/>
          <w:b/>
          <w:color w:val="000000"/>
          <w:szCs w:val="21"/>
        </w:rPr>
        <w:t>二、比赛内容</w:t>
      </w:r>
    </w:p>
    <w:p w:rsidR="00D55329" w:rsidRPr="00C354B6" w:rsidRDefault="00D55329" w:rsidP="00241EF5">
      <w:pPr>
        <w:spacing w:line="360" w:lineRule="auto"/>
        <w:ind w:firstLineChars="250" w:firstLine="525"/>
        <w:rPr>
          <w:rFonts w:asciiTheme="minorEastAsia" w:hAnsiTheme="minorEastAsia"/>
          <w:color w:val="000000"/>
          <w:szCs w:val="21"/>
        </w:rPr>
      </w:pPr>
      <w:r w:rsidRPr="00C354B6">
        <w:rPr>
          <w:rFonts w:asciiTheme="minorEastAsia" w:hAnsiTheme="minorEastAsia" w:hint="eastAsia"/>
          <w:color w:val="000000"/>
          <w:szCs w:val="21"/>
        </w:rPr>
        <w:t>1.包含钢琴、声乐、语言、舞蹈、美工五项基本技能。</w:t>
      </w:r>
    </w:p>
    <w:p w:rsidR="00D55329" w:rsidRPr="00C354B6" w:rsidRDefault="00D55329" w:rsidP="00241EF5">
      <w:pPr>
        <w:spacing w:line="360" w:lineRule="auto"/>
        <w:ind w:firstLineChars="250" w:firstLine="525"/>
        <w:rPr>
          <w:rFonts w:asciiTheme="minorEastAsia" w:hAnsiTheme="minorEastAsia"/>
          <w:color w:val="000000"/>
          <w:szCs w:val="21"/>
        </w:rPr>
      </w:pPr>
      <w:r w:rsidRPr="00C354B6">
        <w:rPr>
          <w:rFonts w:asciiTheme="minorEastAsia" w:hAnsiTheme="minorEastAsia" w:hint="eastAsia"/>
          <w:color w:val="000000"/>
          <w:szCs w:val="21"/>
        </w:rPr>
        <w:t>2.单项分值100分，满分500分。</w:t>
      </w:r>
    </w:p>
    <w:p w:rsidR="00D55329" w:rsidRPr="00C354B6" w:rsidRDefault="00D55329" w:rsidP="00241EF5">
      <w:pPr>
        <w:widowControl/>
        <w:spacing w:line="360" w:lineRule="auto"/>
        <w:ind w:firstLineChars="250" w:firstLine="525"/>
        <w:rPr>
          <w:rFonts w:asciiTheme="minorEastAsia" w:hAnsiTheme="minorEastAsia" w:cs="仿宋_GB2312"/>
          <w:color w:val="000000"/>
          <w:kern w:val="0"/>
          <w:szCs w:val="21"/>
        </w:rPr>
      </w:pPr>
      <w:r w:rsidRPr="00C354B6">
        <w:rPr>
          <w:rFonts w:asciiTheme="minorEastAsia" w:hAnsiTheme="minorEastAsia" w:hint="eastAsia"/>
          <w:color w:val="000000"/>
          <w:szCs w:val="21"/>
        </w:rPr>
        <w:t>3．</w:t>
      </w:r>
      <w:r w:rsidRPr="00C354B6">
        <w:rPr>
          <w:rFonts w:asciiTheme="minorEastAsia" w:hAnsiTheme="minorEastAsia" w:cs="仿宋_GB2312" w:hint="eastAsia"/>
          <w:color w:val="000000"/>
          <w:kern w:val="0"/>
          <w:szCs w:val="21"/>
        </w:rPr>
        <w:t>除美工技能比赛采用集体测试外，其他赛项均为单人测试。</w:t>
      </w:r>
    </w:p>
    <w:p w:rsidR="00D55329" w:rsidRPr="00C354B6" w:rsidRDefault="00D55329" w:rsidP="00241EF5">
      <w:pPr>
        <w:widowControl/>
        <w:spacing w:line="360" w:lineRule="auto"/>
        <w:ind w:firstLineChars="250" w:firstLine="527"/>
        <w:rPr>
          <w:rFonts w:asciiTheme="minorEastAsia" w:hAnsiTheme="minorEastAsia" w:cs="仿宋_GB2312"/>
          <w:b/>
          <w:color w:val="000000"/>
          <w:kern w:val="0"/>
          <w:szCs w:val="21"/>
        </w:rPr>
      </w:pPr>
      <w:r w:rsidRPr="00C354B6">
        <w:rPr>
          <w:rFonts w:asciiTheme="minorEastAsia" w:hAnsiTheme="minorEastAsia" w:hint="eastAsia"/>
          <w:b/>
          <w:color w:val="000000"/>
          <w:szCs w:val="21"/>
        </w:rPr>
        <w:t>三、比赛方案</w:t>
      </w:r>
    </w:p>
    <w:p w:rsidR="00D55329" w:rsidRPr="00C354B6" w:rsidRDefault="00D55329" w:rsidP="00241EF5">
      <w:pPr>
        <w:widowControl/>
        <w:spacing w:line="360" w:lineRule="auto"/>
        <w:ind w:firstLineChars="200" w:firstLine="422"/>
        <w:rPr>
          <w:rFonts w:asciiTheme="minorEastAsia" w:hAnsiTheme="minorEastAsia"/>
          <w:b/>
          <w:bCs/>
          <w:color w:val="000000"/>
          <w:kern w:val="0"/>
          <w:szCs w:val="21"/>
        </w:rPr>
      </w:pPr>
      <w:r w:rsidRPr="00C354B6">
        <w:rPr>
          <w:rFonts w:asciiTheme="minorEastAsia" w:hAnsiTheme="minorEastAsia" w:cs="仿宋_GB2312" w:hint="eastAsia"/>
          <w:b/>
          <w:bCs/>
          <w:color w:val="000000"/>
          <w:kern w:val="0"/>
          <w:szCs w:val="21"/>
        </w:rPr>
        <w:t>（一）钢琴基本技能比赛方案</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1．比赛内容</w:t>
      </w:r>
    </w:p>
    <w:p w:rsidR="00D55329" w:rsidRPr="00C354B6" w:rsidRDefault="00D55329" w:rsidP="00D55329">
      <w:pPr>
        <w:widowControl/>
        <w:spacing w:line="360" w:lineRule="auto"/>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 xml:space="preserve">   </w:t>
      </w:r>
      <w:r w:rsidRPr="00C354B6">
        <w:rPr>
          <w:rFonts w:asciiTheme="minorEastAsia" w:hAnsiTheme="minorEastAsia" w:cs="仿宋_GB2312" w:hint="eastAsia"/>
          <w:bCs/>
          <w:color w:val="000000"/>
          <w:kern w:val="0"/>
          <w:szCs w:val="21"/>
        </w:rPr>
        <w:t>（1）基本练习：</w:t>
      </w:r>
      <w:r w:rsidRPr="00C354B6">
        <w:rPr>
          <w:rFonts w:asciiTheme="minorEastAsia" w:hAnsiTheme="minorEastAsia" w:cs="仿宋_GB2312" w:hint="eastAsia"/>
          <w:color w:val="000000"/>
          <w:kern w:val="0"/>
          <w:szCs w:val="21"/>
        </w:rPr>
        <w:t>C大调、G大调、F大调</w:t>
      </w:r>
      <w:r w:rsidRPr="00C354B6">
        <w:rPr>
          <w:rFonts w:asciiTheme="minorEastAsia" w:hAnsiTheme="minorEastAsia" w:cs="仿宋_GB2312" w:hint="eastAsia"/>
          <w:bCs/>
          <w:color w:val="000000"/>
          <w:kern w:val="0"/>
          <w:szCs w:val="21"/>
        </w:rPr>
        <w:t>音阶练习</w:t>
      </w:r>
      <w:r w:rsidRPr="00C354B6">
        <w:rPr>
          <w:rFonts w:asciiTheme="minorEastAsia" w:hAnsiTheme="minorEastAsia" w:cs="仿宋_GB2312" w:hint="eastAsia"/>
          <w:color w:val="000000"/>
          <w:kern w:val="0"/>
          <w:szCs w:val="21"/>
        </w:rPr>
        <w:t>，双手同向弹奏三个八度上下行。</w:t>
      </w:r>
    </w:p>
    <w:p w:rsidR="00D55329" w:rsidRPr="00C354B6" w:rsidRDefault="00D55329" w:rsidP="00D55329">
      <w:pPr>
        <w:widowControl/>
        <w:spacing w:line="360" w:lineRule="auto"/>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 xml:space="preserve">   </w:t>
      </w:r>
      <w:r w:rsidRPr="00C354B6">
        <w:rPr>
          <w:rFonts w:asciiTheme="minorEastAsia" w:hAnsiTheme="minorEastAsia" w:cs="仿宋_GB2312" w:hint="eastAsia"/>
          <w:bCs/>
          <w:color w:val="000000"/>
          <w:kern w:val="0"/>
          <w:szCs w:val="21"/>
        </w:rPr>
        <w:t>（2）钢琴曲目：</w:t>
      </w:r>
      <w:r w:rsidRPr="00C354B6">
        <w:rPr>
          <w:rFonts w:asciiTheme="minorEastAsia" w:hAnsiTheme="minorEastAsia" w:cs="仿宋_GB2312" w:hint="eastAsia"/>
          <w:color w:val="000000"/>
          <w:kern w:val="0"/>
          <w:szCs w:val="21"/>
        </w:rPr>
        <w:t>自备一首钢琴曲目，难度至少是儿歌水平（时间不超过8分钟）</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2．比赛方法</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参赛选手现场抽签决定一个音阶调式，先展示基本练习，再展示钢琴曲目。</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3．评分标准</w:t>
      </w:r>
      <w:r w:rsidRPr="00C354B6">
        <w:rPr>
          <w:rFonts w:asciiTheme="minorEastAsia" w:hAnsiTheme="minorEastAsia" w:cs="仿宋_GB2312" w:hint="eastAsia"/>
          <w:b/>
          <w:bCs/>
          <w:kern w:val="0"/>
          <w:szCs w:val="21"/>
        </w:rPr>
        <w:t>（100分）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4"/>
        <w:gridCol w:w="1256"/>
      </w:tblGrid>
      <w:tr w:rsidR="00D55329" w:rsidRPr="00C354B6" w:rsidTr="0011078B">
        <w:trPr>
          <w:trHeight w:val="769"/>
        </w:trPr>
        <w:tc>
          <w:tcPr>
            <w:tcW w:w="7204"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241EF5">
            <w:pPr>
              <w:widowControl/>
              <w:spacing w:line="360" w:lineRule="auto"/>
              <w:ind w:leftChars="-480" w:left="-1008" w:firstLineChars="515" w:firstLine="1081"/>
              <w:jc w:val="center"/>
              <w:rPr>
                <w:rFonts w:asciiTheme="minorEastAsia" w:hAnsiTheme="minorEastAsia"/>
                <w:color w:val="000000"/>
                <w:kern w:val="0"/>
                <w:szCs w:val="21"/>
              </w:rPr>
            </w:pPr>
            <w:r w:rsidRPr="00C354B6">
              <w:rPr>
                <w:rFonts w:asciiTheme="minorEastAsia" w:hAnsiTheme="minorEastAsia" w:hint="eastAsia"/>
                <w:color w:val="000000"/>
                <w:kern w:val="0"/>
                <w:szCs w:val="21"/>
              </w:rPr>
              <w:t>评分标准</w:t>
            </w:r>
          </w:p>
        </w:tc>
        <w:tc>
          <w:tcPr>
            <w:tcW w:w="1256"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rPr>
          <w:trHeight w:val="619"/>
        </w:trPr>
        <w:tc>
          <w:tcPr>
            <w:tcW w:w="7204"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(1)旋律流畅、节奏准确。</w:t>
            </w:r>
          </w:p>
        </w:tc>
        <w:tc>
          <w:tcPr>
            <w:tcW w:w="1256"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c>
          <w:tcPr>
            <w:tcW w:w="7204"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(2)曲目熟练完整，手指站立坚实有力。</w:t>
            </w:r>
          </w:p>
        </w:tc>
        <w:tc>
          <w:tcPr>
            <w:tcW w:w="1256"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c>
          <w:tcPr>
            <w:tcW w:w="7204"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(3)</w:t>
            </w:r>
            <w:r w:rsidRPr="00C354B6">
              <w:rPr>
                <w:rFonts w:asciiTheme="minorEastAsia" w:hAnsiTheme="minorEastAsia" w:cs="仿宋_GB2312" w:hint="eastAsia"/>
                <w:color w:val="000000"/>
                <w:spacing w:val="-20"/>
                <w:kern w:val="0"/>
                <w:szCs w:val="21"/>
              </w:rPr>
              <w:t>能较好地表达乐曲的风格与情感、表情自然大方、精神风貌好。</w:t>
            </w:r>
          </w:p>
        </w:tc>
        <w:tc>
          <w:tcPr>
            <w:tcW w:w="1256"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bl>
    <w:p w:rsidR="00D55329" w:rsidRPr="00C354B6" w:rsidRDefault="00D55329" w:rsidP="00D55329">
      <w:pPr>
        <w:widowControl/>
        <w:spacing w:line="360" w:lineRule="auto"/>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（备注：基本练习展示的调式与抽签内容不符，得分不得超过80分）</w:t>
      </w:r>
    </w:p>
    <w:p w:rsidR="00D55329" w:rsidRPr="00C354B6" w:rsidRDefault="00D55329" w:rsidP="00241EF5">
      <w:pPr>
        <w:widowControl/>
        <w:spacing w:line="360" w:lineRule="auto"/>
        <w:ind w:firstLineChars="196" w:firstLine="413"/>
        <w:rPr>
          <w:rFonts w:asciiTheme="minorEastAsia" w:hAnsiTheme="minorEastAsia"/>
          <w:b/>
          <w:bCs/>
          <w:color w:val="000000"/>
          <w:kern w:val="0"/>
          <w:szCs w:val="21"/>
        </w:rPr>
      </w:pPr>
      <w:r w:rsidRPr="00C354B6">
        <w:rPr>
          <w:rFonts w:asciiTheme="minorEastAsia" w:hAnsiTheme="minorEastAsia" w:cs="仿宋_GB2312" w:hint="eastAsia"/>
          <w:b/>
          <w:bCs/>
          <w:color w:val="000000"/>
          <w:kern w:val="0"/>
          <w:szCs w:val="21"/>
        </w:rPr>
        <w:t>（二）声乐基本技能比赛方案</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 xml:space="preserve"> 1．比赛内容</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10首歌曲：《青春舞曲》</w:t>
      </w:r>
      <w:r w:rsidRPr="00C354B6">
        <w:rPr>
          <w:rFonts w:asciiTheme="minorEastAsia" w:hAnsiTheme="minorEastAsia" w:cs="仿宋_GB2312" w:hint="eastAsia"/>
          <w:kern w:val="0"/>
          <w:szCs w:val="21"/>
        </w:rPr>
        <w:t>、</w:t>
      </w:r>
      <w:r w:rsidRPr="00C354B6">
        <w:rPr>
          <w:rFonts w:asciiTheme="minorEastAsia" w:hAnsiTheme="minorEastAsia" w:cs="仿宋_GB2312" w:hint="eastAsia"/>
          <w:color w:val="000000"/>
          <w:kern w:val="0"/>
          <w:szCs w:val="21"/>
        </w:rPr>
        <w:t>《大海啊故乡》</w:t>
      </w:r>
      <w:r w:rsidRPr="00C354B6">
        <w:rPr>
          <w:rFonts w:asciiTheme="minorEastAsia" w:hAnsiTheme="minorEastAsia" w:cs="仿宋_GB2312" w:hint="eastAsia"/>
          <w:kern w:val="0"/>
          <w:szCs w:val="21"/>
        </w:rPr>
        <w:t>、</w:t>
      </w:r>
      <w:r w:rsidRPr="00C354B6">
        <w:rPr>
          <w:rFonts w:asciiTheme="minorEastAsia" w:hAnsiTheme="minorEastAsia" w:cs="仿宋_GB2312" w:hint="eastAsia"/>
          <w:color w:val="000000"/>
          <w:kern w:val="0"/>
          <w:szCs w:val="21"/>
        </w:rPr>
        <w:t>《十分钟》、《真善美小世界》、《走在乡间的小路上》、《踏浪》、《小篱笆》、《西风的话》、《雪绒花》、《编花篮》。</w:t>
      </w:r>
      <w:r w:rsidRPr="00C354B6">
        <w:rPr>
          <w:rFonts w:asciiTheme="minorEastAsia" w:hAnsiTheme="minorEastAsia" w:cs="仿宋_GB2312" w:hint="eastAsia"/>
          <w:kern w:val="0"/>
          <w:szCs w:val="21"/>
        </w:rPr>
        <w:t>曲目谱例见附件。</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lastRenderedPageBreak/>
        <w:t>2．比赛方法</w:t>
      </w:r>
    </w:p>
    <w:p w:rsidR="00D55329" w:rsidRPr="00C354B6" w:rsidRDefault="00D55329" w:rsidP="00241EF5">
      <w:pPr>
        <w:widowControl/>
        <w:spacing w:line="360" w:lineRule="auto"/>
        <w:ind w:firstLineChars="200" w:firstLine="420"/>
        <w:rPr>
          <w:rFonts w:asciiTheme="minorEastAsia" w:hAnsiTheme="minorEastAsia"/>
          <w:color w:val="00B050"/>
          <w:kern w:val="0"/>
          <w:szCs w:val="21"/>
        </w:rPr>
      </w:pPr>
      <w:r w:rsidRPr="00C354B6">
        <w:rPr>
          <w:rFonts w:asciiTheme="minorEastAsia" w:hAnsiTheme="minorEastAsia" w:cs="仿宋_GB2312" w:hint="eastAsia"/>
          <w:color w:val="000000"/>
          <w:kern w:val="0"/>
          <w:szCs w:val="21"/>
        </w:rPr>
        <w:t>参赛选手当场从10首艺术歌曲中抽取一首进行演唱，</w:t>
      </w:r>
      <w:r w:rsidRPr="00C354B6">
        <w:rPr>
          <w:rFonts w:asciiTheme="minorEastAsia" w:hAnsiTheme="minorEastAsia" w:cs="仿宋_GB2312" w:hint="eastAsia"/>
          <w:color w:val="000000" w:themeColor="text1"/>
          <w:kern w:val="0"/>
          <w:szCs w:val="21"/>
        </w:rPr>
        <w:t>调式可自行决定，</w:t>
      </w:r>
      <w:r w:rsidRPr="00C354B6">
        <w:rPr>
          <w:rFonts w:asciiTheme="minorEastAsia" w:hAnsiTheme="minorEastAsia" w:cs="仿宋_GB2312" w:hint="eastAsia"/>
          <w:color w:val="000000"/>
          <w:kern w:val="0"/>
          <w:szCs w:val="21"/>
        </w:rPr>
        <w:t>采用钢琴现场伴奏，钢伴由协办方提供，也可由参赛方自带钢伴。</w:t>
      </w:r>
    </w:p>
    <w:p w:rsidR="00D55329" w:rsidRPr="00C354B6" w:rsidRDefault="00D55329" w:rsidP="00241EF5">
      <w:pPr>
        <w:widowControl/>
        <w:spacing w:line="360" w:lineRule="auto"/>
        <w:ind w:firstLineChars="196" w:firstLine="412"/>
        <w:rPr>
          <w:rFonts w:asciiTheme="minorEastAsia" w:hAnsiTheme="minorEastAsia"/>
          <w:b/>
          <w:bCs/>
          <w:color w:val="000000"/>
          <w:kern w:val="0"/>
          <w:szCs w:val="21"/>
        </w:rPr>
      </w:pPr>
      <w:r w:rsidRPr="00C354B6">
        <w:rPr>
          <w:rFonts w:asciiTheme="minorEastAsia" w:hAnsiTheme="minorEastAsia" w:cs="仿宋_GB2312" w:hint="eastAsia"/>
          <w:color w:val="000000"/>
          <w:kern w:val="0"/>
          <w:szCs w:val="21"/>
        </w:rPr>
        <w:t>3．评分标准</w:t>
      </w:r>
      <w:r w:rsidRPr="00C354B6">
        <w:rPr>
          <w:rFonts w:asciiTheme="minorEastAsia" w:hAnsiTheme="minorEastAsia" w:cs="仿宋_GB2312" w:hint="eastAsia"/>
          <w:b/>
          <w:bCs/>
          <w:color w:val="000000"/>
          <w:kern w:val="0"/>
          <w:szCs w:val="21"/>
        </w:rPr>
        <w:t>（100分）</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p>
    <w:tbl>
      <w:tblPr>
        <w:tblW w:w="846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900"/>
      </w:tblGrid>
      <w:tr w:rsidR="00D55329" w:rsidRPr="00C354B6" w:rsidTr="0011078B">
        <w:trPr>
          <w:trHeight w:val="528"/>
        </w:trPr>
        <w:tc>
          <w:tcPr>
            <w:tcW w:w="756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评分标准</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c>
          <w:tcPr>
            <w:tcW w:w="75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（1）发声方法正确，有积极的歌唱状态。</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c>
          <w:tcPr>
            <w:tcW w:w="75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w:t>
            </w:r>
            <w:r w:rsidRPr="00C354B6">
              <w:rPr>
                <w:rFonts w:asciiTheme="minorEastAsia" w:hAnsiTheme="minorEastAsia" w:cs="仿宋_GB2312" w:hint="eastAsia"/>
                <w:color w:val="000000"/>
                <w:spacing w:val="-12"/>
                <w:kern w:val="0"/>
                <w:szCs w:val="21"/>
              </w:rPr>
              <w:t>音准、节奏准确，咬字吐字清晰，发声连贯、流畅。</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c>
          <w:tcPr>
            <w:tcW w:w="75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（3）</w:t>
            </w:r>
            <w:r w:rsidRPr="00C354B6">
              <w:rPr>
                <w:rFonts w:asciiTheme="minorEastAsia" w:hAnsiTheme="minorEastAsia" w:cs="仿宋_GB2312" w:hint="eastAsia"/>
                <w:color w:val="000000"/>
                <w:spacing w:val="-12"/>
                <w:kern w:val="0"/>
                <w:szCs w:val="21"/>
              </w:rPr>
              <w:t xml:space="preserve">演唱完整，能较好地表现歌曲的情感，有一定的艺术感染力。   </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bl>
    <w:p w:rsidR="00D55329" w:rsidRPr="00C354B6" w:rsidRDefault="00D55329" w:rsidP="00241EF5">
      <w:pPr>
        <w:widowControl/>
        <w:spacing w:line="360" w:lineRule="auto"/>
        <w:ind w:firstLineChars="150" w:firstLine="315"/>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（备注：展示歌曲内容与抽签内容不符，得分不得超过60分）</w:t>
      </w:r>
    </w:p>
    <w:p w:rsidR="00D55329" w:rsidRPr="00C354B6" w:rsidRDefault="00D55329" w:rsidP="00241EF5">
      <w:pPr>
        <w:widowControl/>
        <w:spacing w:line="360" w:lineRule="auto"/>
        <w:ind w:firstLineChars="200" w:firstLine="422"/>
        <w:rPr>
          <w:rFonts w:asciiTheme="minorEastAsia" w:hAnsiTheme="minorEastAsia"/>
          <w:b/>
          <w:bCs/>
          <w:color w:val="000000"/>
          <w:kern w:val="0"/>
          <w:szCs w:val="21"/>
        </w:rPr>
      </w:pPr>
      <w:r w:rsidRPr="00C354B6">
        <w:rPr>
          <w:rFonts w:asciiTheme="minorEastAsia" w:hAnsiTheme="minorEastAsia" w:cs="仿宋_GB2312" w:hint="eastAsia"/>
          <w:b/>
          <w:color w:val="000000"/>
          <w:kern w:val="0"/>
          <w:szCs w:val="21"/>
        </w:rPr>
        <w:t>（</w:t>
      </w:r>
      <w:r w:rsidRPr="00C354B6">
        <w:rPr>
          <w:rFonts w:asciiTheme="minorEastAsia" w:hAnsiTheme="minorEastAsia" w:cs="仿宋_GB2312" w:hint="eastAsia"/>
          <w:b/>
          <w:bCs/>
          <w:color w:val="000000"/>
          <w:kern w:val="0"/>
          <w:szCs w:val="21"/>
        </w:rPr>
        <w:t>三）语言基本技能比赛方案</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1.比赛内容</w:t>
      </w:r>
    </w:p>
    <w:p w:rsidR="00D55329" w:rsidRPr="00C354B6" w:rsidRDefault="00D55329" w:rsidP="00D55329">
      <w:pPr>
        <w:widowControl/>
        <w:spacing w:line="360" w:lineRule="auto"/>
        <w:rPr>
          <w:rFonts w:asciiTheme="minorEastAsia" w:hAnsiTheme="minorEastAsia"/>
          <w:bCs/>
          <w:color w:val="000000"/>
          <w:kern w:val="0"/>
          <w:szCs w:val="21"/>
        </w:rPr>
      </w:pPr>
      <w:r w:rsidRPr="00C354B6">
        <w:rPr>
          <w:rFonts w:asciiTheme="minorEastAsia" w:hAnsiTheme="minorEastAsia" w:cs="仿宋_GB2312" w:hint="eastAsia"/>
          <w:color w:val="000000"/>
          <w:kern w:val="0"/>
          <w:szCs w:val="21"/>
        </w:rPr>
        <w:t xml:space="preserve">    </w:t>
      </w:r>
      <w:r w:rsidRPr="00C354B6">
        <w:rPr>
          <w:rFonts w:asciiTheme="minorEastAsia" w:hAnsiTheme="minorEastAsia" w:cs="仿宋_GB2312" w:hint="eastAsia"/>
          <w:bCs/>
          <w:color w:val="000000"/>
          <w:kern w:val="0"/>
          <w:szCs w:val="21"/>
        </w:rPr>
        <w:t>自备一个思想健康、有教育意义的儿童故事（讲述时间3-5分钟）。要求故事有导入，有总结。</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2.评分标准</w:t>
      </w:r>
      <w:r w:rsidRPr="00C354B6">
        <w:rPr>
          <w:rFonts w:asciiTheme="minorEastAsia" w:hAnsiTheme="minorEastAsia" w:cs="仿宋_GB2312" w:hint="eastAsia"/>
          <w:b/>
          <w:bCs/>
          <w:kern w:val="0"/>
          <w:szCs w:val="21"/>
        </w:rPr>
        <w:t>（100分）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9"/>
        <w:gridCol w:w="1061"/>
      </w:tblGrid>
      <w:tr w:rsidR="00D55329" w:rsidRPr="00C354B6" w:rsidTr="0011078B">
        <w:trPr>
          <w:trHeight w:val="656"/>
        </w:trPr>
        <w:tc>
          <w:tcPr>
            <w:tcW w:w="7399"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241EF5">
            <w:pPr>
              <w:widowControl/>
              <w:spacing w:line="360" w:lineRule="auto"/>
              <w:ind w:firstLineChars="200" w:firstLine="420"/>
              <w:jc w:val="center"/>
              <w:rPr>
                <w:rFonts w:asciiTheme="minorEastAsia" w:hAnsiTheme="minorEastAsia"/>
                <w:color w:val="000000"/>
                <w:kern w:val="0"/>
                <w:szCs w:val="21"/>
              </w:rPr>
            </w:pPr>
            <w:r w:rsidRPr="00C354B6">
              <w:rPr>
                <w:rFonts w:asciiTheme="minorEastAsia" w:hAnsiTheme="minorEastAsia" w:hint="eastAsia"/>
                <w:color w:val="000000"/>
                <w:kern w:val="0"/>
                <w:szCs w:val="21"/>
              </w:rPr>
              <w:t>评分标准</w:t>
            </w:r>
          </w:p>
        </w:tc>
        <w:tc>
          <w:tcPr>
            <w:tcW w:w="1061"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rPr>
          <w:trHeight w:val="1049"/>
        </w:trPr>
        <w:tc>
          <w:tcPr>
            <w:tcW w:w="7399"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(1) 普通话标准，导入恰当，故事完整，内容健康， “讲”（叙述部分）“表”（对话部分）分明。</w:t>
            </w:r>
          </w:p>
        </w:tc>
        <w:tc>
          <w:tcPr>
            <w:tcW w:w="1061"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rPr>
          <w:trHeight w:val="568"/>
        </w:trPr>
        <w:tc>
          <w:tcPr>
            <w:tcW w:w="7399"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(2) 态势语恰当，有一定的表现力感染力。</w:t>
            </w:r>
          </w:p>
        </w:tc>
        <w:tc>
          <w:tcPr>
            <w:tcW w:w="1061"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rPr>
          <w:trHeight w:val="476"/>
        </w:trPr>
        <w:tc>
          <w:tcPr>
            <w:tcW w:w="7399"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(3) 有简单的装扮，有故事主题的总结。</w:t>
            </w:r>
          </w:p>
        </w:tc>
        <w:tc>
          <w:tcPr>
            <w:tcW w:w="1061"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bl>
    <w:p w:rsidR="00D55329" w:rsidRPr="00C354B6" w:rsidRDefault="00D55329" w:rsidP="00241EF5">
      <w:pPr>
        <w:widowControl/>
        <w:spacing w:line="360" w:lineRule="auto"/>
        <w:ind w:firstLineChars="200" w:firstLine="422"/>
        <w:rPr>
          <w:rFonts w:asciiTheme="minorEastAsia" w:hAnsiTheme="minorEastAsia"/>
          <w:b/>
          <w:bCs/>
          <w:color w:val="000000"/>
          <w:kern w:val="0"/>
          <w:szCs w:val="21"/>
        </w:rPr>
      </w:pPr>
      <w:r w:rsidRPr="00C354B6">
        <w:rPr>
          <w:rFonts w:asciiTheme="minorEastAsia" w:hAnsiTheme="minorEastAsia" w:cs="仿宋_GB2312" w:hint="eastAsia"/>
          <w:b/>
          <w:bCs/>
          <w:color w:val="000000"/>
          <w:kern w:val="0"/>
          <w:szCs w:val="21"/>
        </w:rPr>
        <w:t>（四）舞蹈基本技能比赛方案</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1．比赛内容</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bCs/>
          <w:color w:val="000000"/>
          <w:kern w:val="0"/>
          <w:szCs w:val="21"/>
        </w:rPr>
        <w:t>自备中国民族民间舞组合：东北秧歌、蒙族、藏族、维族、傣族5个民族。</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2．比赛方法</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参赛选手从5个民族舞中抽签决定参赛组合，准备时间为3分钟，表演时间不超过120秒（音乐自备）。要求选手统一着练功服，可根据舞种适当装饰，可使用水袖、手绢、铃鼓等参赛舞种所需道具。</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3．评分标准</w:t>
      </w:r>
      <w:r w:rsidRPr="00C354B6">
        <w:rPr>
          <w:rFonts w:asciiTheme="minorEastAsia" w:hAnsiTheme="minorEastAsia" w:cs="仿宋_GB2312" w:hint="eastAsia"/>
          <w:b/>
          <w:bCs/>
          <w:color w:val="000000"/>
          <w:kern w:val="0"/>
          <w:szCs w:val="21"/>
        </w:rPr>
        <w:t>（100分）</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900"/>
      </w:tblGrid>
      <w:tr w:rsidR="00D55329" w:rsidRPr="00C354B6" w:rsidTr="0011078B">
        <w:trPr>
          <w:trHeight w:val="668"/>
        </w:trPr>
        <w:tc>
          <w:tcPr>
            <w:tcW w:w="720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241EF5">
            <w:pPr>
              <w:widowControl/>
              <w:spacing w:line="360" w:lineRule="auto"/>
              <w:ind w:leftChars="-308" w:left="-647" w:firstLineChars="508" w:firstLine="1067"/>
              <w:rPr>
                <w:rFonts w:asciiTheme="minorEastAsia" w:hAnsiTheme="minorEastAsia"/>
                <w:color w:val="000000"/>
                <w:kern w:val="0"/>
                <w:szCs w:val="21"/>
              </w:rPr>
            </w:pPr>
            <w:r w:rsidRPr="00C354B6">
              <w:rPr>
                <w:rFonts w:asciiTheme="minorEastAsia" w:hAnsiTheme="minorEastAsia" w:hint="eastAsia"/>
                <w:color w:val="000000"/>
                <w:kern w:val="0"/>
                <w:szCs w:val="21"/>
              </w:rPr>
              <w:lastRenderedPageBreak/>
              <w:t xml:space="preserve">            评分标准</w:t>
            </w:r>
          </w:p>
        </w:tc>
        <w:tc>
          <w:tcPr>
            <w:tcW w:w="90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rPr>
          <w:trHeight w:val="451"/>
        </w:trPr>
        <w:tc>
          <w:tcPr>
            <w:tcW w:w="72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spacing w:val="-20"/>
                <w:kern w:val="0"/>
                <w:szCs w:val="21"/>
              </w:rPr>
            </w:pPr>
            <w:r w:rsidRPr="00C354B6">
              <w:rPr>
                <w:rFonts w:asciiTheme="minorEastAsia" w:hAnsiTheme="minorEastAsia" w:cs="仿宋_GB2312" w:hint="eastAsia"/>
                <w:color w:val="000000"/>
                <w:spacing w:val="-20"/>
                <w:kern w:val="0"/>
                <w:szCs w:val="21"/>
              </w:rPr>
              <w:t>（1）节奏准确，动作协调、舒展、流畅。</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rPr>
          <w:trHeight w:val="590"/>
        </w:trPr>
        <w:tc>
          <w:tcPr>
            <w:tcW w:w="72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spacing w:val="-20"/>
                <w:kern w:val="0"/>
                <w:szCs w:val="21"/>
              </w:rPr>
            </w:pPr>
            <w:r w:rsidRPr="00C354B6">
              <w:rPr>
                <w:rFonts w:asciiTheme="minorEastAsia" w:hAnsiTheme="minorEastAsia" w:cs="仿宋_GB2312" w:hint="eastAsia"/>
                <w:color w:val="000000"/>
                <w:spacing w:val="-20"/>
                <w:kern w:val="0"/>
                <w:szCs w:val="21"/>
              </w:rPr>
              <w:t>（2）能准确把握参赛舞种的风格特点。</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40分</w:t>
            </w:r>
          </w:p>
        </w:tc>
      </w:tr>
      <w:tr w:rsidR="00D55329" w:rsidRPr="00C354B6" w:rsidTr="0011078B">
        <w:tc>
          <w:tcPr>
            <w:tcW w:w="72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ind w:leftChars="-308" w:left="-647"/>
              <w:rPr>
                <w:rFonts w:asciiTheme="minorEastAsia" w:hAnsiTheme="minorEastAsia"/>
                <w:color w:val="000000"/>
                <w:spacing w:val="-20"/>
                <w:kern w:val="0"/>
                <w:szCs w:val="21"/>
              </w:rPr>
            </w:pPr>
            <w:r w:rsidRPr="00C354B6">
              <w:rPr>
                <w:rFonts w:asciiTheme="minorEastAsia" w:hAnsiTheme="minorEastAsia" w:cs="仿宋_GB2312" w:hint="eastAsia"/>
                <w:color w:val="000000"/>
                <w:spacing w:val="-20"/>
                <w:kern w:val="0"/>
                <w:szCs w:val="21"/>
              </w:rPr>
              <w:t xml:space="preserve">     （3）能准确表达舞蹈情绪，基本功扎实，有一定的表现力。</w:t>
            </w:r>
          </w:p>
        </w:tc>
        <w:tc>
          <w:tcPr>
            <w:tcW w:w="90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bl>
    <w:p w:rsidR="00D55329" w:rsidRPr="00C354B6" w:rsidRDefault="00D55329" w:rsidP="00241EF5">
      <w:pPr>
        <w:widowControl/>
        <w:spacing w:line="360" w:lineRule="auto"/>
        <w:ind w:firstLineChars="150" w:firstLine="315"/>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（备注：展示舞蹈内容与抽签内容不符，得分不得超过60分）</w:t>
      </w:r>
    </w:p>
    <w:p w:rsidR="00D55329" w:rsidRPr="00C354B6" w:rsidRDefault="00D55329" w:rsidP="00241EF5">
      <w:pPr>
        <w:widowControl/>
        <w:spacing w:line="360" w:lineRule="auto"/>
        <w:ind w:firstLineChars="200" w:firstLine="422"/>
        <w:rPr>
          <w:rFonts w:asciiTheme="minorEastAsia" w:hAnsiTheme="minorEastAsia"/>
          <w:b/>
          <w:color w:val="000000"/>
          <w:kern w:val="0"/>
          <w:szCs w:val="21"/>
        </w:rPr>
      </w:pPr>
      <w:r w:rsidRPr="00C354B6">
        <w:rPr>
          <w:rFonts w:asciiTheme="minorEastAsia" w:hAnsiTheme="minorEastAsia" w:cs="仿宋_GB2312" w:hint="eastAsia"/>
          <w:b/>
          <w:color w:val="000000"/>
          <w:kern w:val="0"/>
          <w:szCs w:val="21"/>
        </w:rPr>
        <w:t>（五）美工基本技能比赛方案</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1.比赛内容</w:t>
      </w:r>
    </w:p>
    <w:p w:rsidR="00D55329" w:rsidRPr="00C354B6" w:rsidRDefault="00D55329" w:rsidP="00241EF5">
      <w:pPr>
        <w:widowControl/>
        <w:spacing w:line="360" w:lineRule="auto"/>
        <w:ind w:firstLineChars="196" w:firstLine="412"/>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（1）命题画（70分）</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主题范围：动物运动会、未来世界、欢庆节日、海底世界、我爱我家、畅游太空、春天、夏天、秋天、冬天。</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（2）手工折纸（30分）</w:t>
      </w:r>
    </w:p>
    <w:p w:rsidR="00D55329" w:rsidRPr="00C354B6" w:rsidRDefault="00D55329" w:rsidP="00241EF5">
      <w:pPr>
        <w:widowControl/>
        <w:spacing w:line="360" w:lineRule="auto"/>
        <w:ind w:firstLineChars="300" w:firstLine="63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2．比赛方法</w:t>
      </w:r>
    </w:p>
    <w:p w:rsidR="00D55329" w:rsidRPr="00C354B6" w:rsidRDefault="00D55329" w:rsidP="00241EF5">
      <w:pPr>
        <w:widowControl/>
        <w:spacing w:line="360" w:lineRule="auto"/>
        <w:ind w:firstLineChars="200" w:firstLine="420"/>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（1）命题画：在比赛现场抽选1个参赛选手从准备的主题中</w:t>
      </w:r>
      <w:r w:rsidRPr="00C354B6">
        <w:rPr>
          <w:rFonts w:asciiTheme="minorEastAsia" w:hAnsiTheme="minorEastAsia" w:cs="仿宋_GB2312" w:hint="eastAsia"/>
          <w:kern w:val="0"/>
          <w:szCs w:val="21"/>
        </w:rPr>
        <w:t>抽取</w:t>
      </w:r>
      <w:r w:rsidRPr="00C354B6">
        <w:rPr>
          <w:rFonts w:asciiTheme="minorEastAsia" w:hAnsiTheme="minorEastAsia" w:cs="仿宋_GB2312" w:hint="eastAsia"/>
          <w:color w:val="000000"/>
          <w:kern w:val="0"/>
          <w:szCs w:val="21"/>
        </w:rPr>
        <w:t>一个作为考题，画纸规格为8开素描纸（</w:t>
      </w:r>
      <w:r w:rsidRPr="00C354B6">
        <w:rPr>
          <w:rFonts w:asciiTheme="minorEastAsia" w:hAnsiTheme="minorEastAsia" w:cs="仿宋_GB2312" w:hint="eastAsia"/>
          <w:kern w:val="0"/>
          <w:szCs w:val="21"/>
        </w:rPr>
        <w:t>协办方统一发放</w:t>
      </w:r>
      <w:r w:rsidRPr="00C354B6">
        <w:rPr>
          <w:rFonts w:asciiTheme="minorEastAsia" w:hAnsiTheme="minorEastAsia" w:cs="仿宋_GB2312" w:hint="eastAsia"/>
          <w:color w:val="000000"/>
          <w:kern w:val="0"/>
          <w:szCs w:val="21"/>
        </w:rPr>
        <w:t>），作画工具自备。</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（2）手工折纸：规定时间内完成15个作品，</w:t>
      </w:r>
      <w:r w:rsidRPr="00C354B6">
        <w:rPr>
          <w:rFonts w:asciiTheme="minorEastAsia" w:hAnsiTheme="minorEastAsia" w:cs="仿宋_GB2312" w:hint="eastAsia"/>
          <w:kern w:val="0"/>
          <w:szCs w:val="21"/>
        </w:rPr>
        <w:t>材料协办方统一发放，</w:t>
      </w:r>
      <w:r w:rsidRPr="00C354B6">
        <w:rPr>
          <w:rFonts w:asciiTheme="minorEastAsia" w:hAnsiTheme="minorEastAsia" w:cs="仿宋_GB2312" w:hint="eastAsia"/>
          <w:color w:val="000000"/>
          <w:kern w:val="0"/>
          <w:szCs w:val="21"/>
        </w:rPr>
        <w:t>内容不限，多折不加分。</w:t>
      </w:r>
    </w:p>
    <w:p w:rsidR="00D55329" w:rsidRPr="00C354B6" w:rsidRDefault="00D55329" w:rsidP="00241EF5">
      <w:pPr>
        <w:widowControl/>
        <w:spacing w:line="360" w:lineRule="auto"/>
        <w:ind w:firstLineChars="300" w:firstLine="630"/>
        <w:rPr>
          <w:rFonts w:asciiTheme="minorEastAsia" w:hAnsiTheme="minorEastAsia" w:cs="仿宋_GB2312"/>
          <w:bCs/>
          <w:color w:val="000000"/>
          <w:kern w:val="0"/>
          <w:szCs w:val="21"/>
        </w:rPr>
      </w:pPr>
      <w:r w:rsidRPr="00C354B6">
        <w:rPr>
          <w:rFonts w:asciiTheme="minorEastAsia" w:hAnsiTheme="minorEastAsia" w:cs="仿宋_GB2312" w:hint="eastAsia"/>
          <w:bCs/>
          <w:color w:val="000000"/>
          <w:kern w:val="0"/>
          <w:szCs w:val="21"/>
        </w:rPr>
        <w:t>3. 比赛时间</w:t>
      </w:r>
    </w:p>
    <w:p w:rsidR="00D55329" w:rsidRPr="00C354B6" w:rsidRDefault="00D55329" w:rsidP="00241EF5">
      <w:pPr>
        <w:widowControl/>
        <w:spacing w:line="360" w:lineRule="auto"/>
        <w:ind w:firstLineChars="300" w:firstLine="63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绘画、手工共计120分钟。</w:t>
      </w:r>
    </w:p>
    <w:p w:rsidR="00D55329" w:rsidRPr="00C354B6" w:rsidRDefault="00D55329" w:rsidP="00241EF5">
      <w:pPr>
        <w:widowControl/>
        <w:spacing w:line="360" w:lineRule="auto"/>
        <w:ind w:firstLineChars="300" w:firstLine="630"/>
        <w:rPr>
          <w:rFonts w:asciiTheme="minorEastAsia" w:hAnsiTheme="minorEastAsia"/>
          <w:bCs/>
          <w:color w:val="000000"/>
          <w:kern w:val="0"/>
          <w:szCs w:val="21"/>
        </w:rPr>
      </w:pPr>
      <w:r w:rsidRPr="00C354B6">
        <w:rPr>
          <w:rFonts w:asciiTheme="minorEastAsia" w:hAnsiTheme="minorEastAsia" w:cs="仿宋_GB2312" w:hint="eastAsia"/>
          <w:bCs/>
          <w:color w:val="000000"/>
          <w:kern w:val="0"/>
          <w:szCs w:val="21"/>
        </w:rPr>
        <w:t>4．评分标准</w:t>
      </w:r>
      <w:r w:rsidRPr="00C354B6">
        <w:rPr>
          <w:rFonts w:asciiTheme="minorEastAsia" w:hAnsiTheme="minorEastAsia" w:cs="仿宋_GB2312" w:hint="eastAsia"/>
          <w:b/>
          <w:bCs/>
          <w:kern w:val="0"/>
          <w:szCs w:val="21"/>
        </w:rPr>
        <w:t>（100分）</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（1）命题画</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tblGrid>
      <w:tr w:rsidR="00D55329" w:rsidRPr="00C354B6" w:rsidTr="0011078B">
        <w:trPr>
          <w:trHeight w:val="733"/>
        </w:trPr>
        <w:tc>
          <w:tcPr>
            <w:tcW w:w="666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241EF5">
            <w:pPr>
              <w:widowControl/>
              <w:spacing w:line="360" w:lineRule="auto"/>
              <w:ind w:firstLineChars="200" w:firstLine="420"/>
              <w:jc w:val="center"/>
              <w:rPr>
                <w:rFonts w:asciiTheme="minorEastAsia" w:hAnsiTheme="minorEastAsia"/>
                <w:color w:val="000000"/>
                <w:kern w:val="0"/>
                <w:szCs w:val="21"/>
              </w:rPr>
            </w:pPr>
            <w:r w:rsidRPr="00C354B6">
              <w:rPr>
                <w:rFonts w:asciiTheme="minorEastAsia" w:hAnsiTheme="minorEastAsia" w:hint="eastAsia"/>
                <w:color w:val="000000"/>
                <w:kern w:val="0"/>
                <w:szCs w:val="21"/>
              </w:rPr>
              <w:t>评分标准</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rPr>
          <w:trHeight w:val="702"/>
        </w:trPr>
        <w:tc>
          <w:tcPr>
            <w:tcW w:w="66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(1)构图合理，主次分明，内容紧扣主题。</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30分</w:t>
            </w:r>
          </w:p>
        </w:tc>
      </w:tr>
      <w:tr w:rsidR="00D55329" w:rsidRPr="00C354B6" w:rsidTr="0011078B">
        <w:trPr>
          <w:trHeight w:val="685"/>
        </w:trPr>
        <w:tc>
          <w:tcPr>
            <w:tcW w:w="66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(2)造型准确，比例恰当，形象生动。</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r w:rsidR="00D55329" w:rsidRPr="00C354B6" w:rsidTr="0011078B">
        <w:trPr>
          <w:trHeight w:val="702"/>
        </w:trPr>
        <w:tc>
          <w:tcPr>
            <w:tcW w:w="66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(3)色彩明快，色调丰富，富有童趣。</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bl>
    <w:p w:rsidR="00D55329" w:rsidRPr="00C354B6" w:rsidRDefault="00D55329" w:rsidP="00241EF5">
      <w:pPr>
        <w:widowControl/>
        <w:spacing w:line="360" w:lineRule="auto"/>
        <w:ind w:firstLineChars="150" w:firstLine="315"/>
        <w:rPr>
          <w:rFonts w:asciiTheme="minorEastAsia" w:hAnsiTheme="minorEastAsia" w:cs="仿宋_GB2312"/>
          <w:kern w:val="0"/>
          <w:szCs w:val="21"/>
        </w:rPr>
      </w:pPr>
      <w:r w:rsidRPr="00C354B6">
        <w:rPr>
          <w:rFonts w:asciiTheme="minorEastAsia" w:hAnsiTheme="minorEastAsia" w:cs="仿宋_GB2312" w:hint="eastAsia"/>
          <w:kern w:val="0"/>
          <w:szCs w:val="21"/>
        </w:rPr>
        <w:t>（备注：作品内容与抽签内容不符，此项得分不得超过40分）</w:t>
      </w:r>
    </w:p>
    <w:p w:rsidR="00D55329" w:rsidRPr="00C354B6" w:rsidRDefault="00D55329" w:rsidP="00241EF5">
      <w:pPr>
        <w:widowControl/>
        <w:spacing w:line="360" w:lineRule="auto"/>
        <w:ind w:firstLineChars="150" w:firstLine="315"/>
        <w:rPr>
          <w:rFonts w:asciiTheme="minorEastAsia" w:hAnsiTheme="minorEastAsia"/>
          <w:color w:val="000000"/>
          <w:kern w:val="0"/>
          <w:szCs w:val="21"/>
        </w:rPr>
      </w:pPr>
      <w:r w:rsidRPr="00C354B6">
        <w:rPr>
          <w:rFonts w:asciiTheme="minorEastAsia" w:hAnsiTheme="minorEastAsia" w:cs="仿宋_GB2312" w:hint="eastAsia"/>
          <w:color w:val="000000"/>
          <w:kern w:val="0"/>
          <w:szCs w:val="21"/>
        </w:rPr>
        <w:t>（2）手工折纸</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tblGrid>
      <w:tr w:rsidR="00D55329" w:rsidRPr="00C354B6" w:rsidTr="0011078B">
        <w:trPr>
          <w:trHeight w:val="673"/>
        </w:trPr>
        <w:tc>
          <w:tcPr>
            <w:tcW w:w="666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241EF5">
            <w:pPr>
              <w:widowControl/>
              <w:spacing w:line="360" w:lineRule="auto"/>
              <w:ind w:firstLineChars="200" w:firstLine="420"/>
              <w:jc w:val="center"/>
              <w:rPr>
                <w:rFonts w:asciiTheme="minorEastAsia" w:hAnsiTheme="minorEastAsia"/>
                <w:color w:val="000000"/>
                <w:kern w:val="0"/>
                <w:szCs w:val="21"/>
              </w:rPr>
            </w:pPr>
            <w:r w:rsidRPr="00C354B6">
              <w:rPr>
                <w:rFonts w:asciiTheme="minorEastAsia" w:hAnsiTheme="minorEastAsia" w:hint="eastAsia"/>
                <w:color w:val="000000"/>
                <w:kern w:val="0"/>
                <w:szCs w:val="21"/>
              </w:rPr>
              <w:lastRenderedPageBreak/>
              <w:t>评分标准</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分值</w:t>
            </w:r>
          </w:p>
        </w:tc>
      </w:tr>
      <w:tr w:rsidR="00D55329" w:rsidRPr="00C354B6" w:rsidTr="0011078B">
        <w:trPr>
          <w:trHeight w:val="657"/>
        </w:trPr>
        <w:tc>
          <w:tcPr>
            <w:tcW w:w="66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(1) 规定时间内完成15个不同作品。</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20分</w:t>
            </w:r>
          </w:p>
        </w:tc>
      </w:tr>
      <w:tr w:rsidR="00D55329" w:rsidRPr="00C354B6" w:rsidTr="0011078B">
        <w:trPr>
          <w:trHeight w:val="673"/>
        </w:trPr>
        <w:tc>
          <w:tcPr>
            <w:tcW w:w="6660" w:type="dxa"/>
            <w:tcBorders>
              <w:top w:val="single" w:sz="4" w:space="0" w:color="auto"/>
              <w:left w:val="single" w:sz="4" w:space="0" w:color="auto"/>
              <w:bottom w:val="single" w:sz="4" w:space="0" w:color="auto"/>
              <w:right w:val="single" w:sz="4" w:space="0" w:color="auto"/>
            </w:tcBorders>
          </w:tcPr>
          <w:p w:rsidR="00D55329" w:rsidRPr="00C354B6" w:rsidRDefault="00D55329" w:rsidP="0011078B">
            <w:pPr>
              <w:widowControl/>
              <w:spacing w:line="360" w:lineRule="auto"/>
              <w:rPr>
                <w:rFonts w:asciiTheme="minorEastAsia" w:hAnsiTheme="minorEastAsia" w:cs="仿宋_GB2312"/>
                <w:color w:val="000000"/>
                <w:spacing w:val="-20"/>
                <w:kern w:val="0"/>
                <w:szCs w:val="21"/>
              </w:rPr>
            </w:pPr>
            <w:r w:rsidRPr="00C354B6">
              <w:rPr>
                <w:rFonts w:asciiTheme="minorEastAsia" w:hAnsiTheme="minorEastAsia" w:cs="仿宋_GB2312" w:hint="eastAsia"/>
                <w:color w:val="000000"/>
                <w:spacing w:val="-20"/>
                <w:kern w:val="0"/>
                <w:szCs w:val="21"/>
              </w:rPr>
              <w:t>(2) 作品形象美观、富有趣味性。</w:t>
            </w:r>
          </w:p>
        </w:tc>
        <w:tc>
          <w:tcPr>
            <w:tcW w:w="1440" w:type="dxa"/>
            <w:tcBorders>
              <w:top w:val="single" w:sz="4" w:space="0" w:color="auto"/>
              <w:left w:val="single" w:sz="4" w:space="0" w:color="auto"/>
              <w:bottom w:val="single" w:sz="4" w:space="0" w:color="auto"/>
              <w:right w:val="single" w:sz="4" w:space="0" w:color="auto"/>
            </w:tcBorders>
            <w:vAlign w:val="center"/>
          </w:tcPr>
          <w:p w:rsidR="00D55329" w:rsidRPr="00C354B6" w:rsidRDefault="00D55329" w:rsidP="0011078B">
            <w:pPr>
              <w:widowControl/>
              <w:spacing w:line="360" w:lineRule="auto"/>
              <w:jc w:val="center"/>
              <w:rPr>
                <w:rFonts w:asciiTheme="minorEastAsia" w:hAnsiTheme="minorEastAsia"/>
                <w:color w:val="000000"/>
                <w:kern w:val="0"/>
                <w:szCs w:val="21"/>
              </w:rPr>
            </w:pPr>
            <w:r w:rsidRPr="00C354B6">
              <w:rPr>
                <w:rFonts w:asciiTheme="minorEastAsia" w:hAnsiTheme="minorEastAsia" w:hint="eastAsia"/>
                <w:color w:val="000000"/>
                <w:kern w:val="0"/>
                <w:szCs w:val="21"/>
              </w:rPr>
              <w:t>10分</w:t>
            </w:r>
          </w:p>
        </w:tc>
      </w:tr>
    </w:tbl>
    <w:p w:rsidR="00D55329" w:rsidRPr="00C354B6" w:rsidRDefault="00D55329" w:rsidP="00241EF5">
      <w:pPr>
        <w:spacing w:line="360" w:lineRule="auto"/>
        <w:ind w:firstLineChars="200" w:firstLine="422"/>
        <w:rPr>
          <w:rFonts w:asciiTheme="minorEastAsia" w:hAnsiTheme="minorEastAsia"/>
          <w:b/>
          <w:color w:val="000000"/>
          <w:szCs w:val="21"/>
        </w:rPr>
      </w:pPr>
      <w:r w:rsidRPr="00C354B6">
        <w:rPr>
          <w:rFonts w:asciiTheme="minorEastAsia" w:hAnsiTheme="minorEastAsia" w:hint="eastAsia"/>
          <w:b/>
          <w:color w:val="000000"/>
          <w:szCs w:val="21"/>
        </w:rPr>
        <w:t>四、竞赛规则</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1．参赛选手应在指引员指引下提前15分钟进入竞赛场地，迟到者不予参加比赛，并依照项目裁判长统一指令开始比赛。</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2．参赛选手进入赛场必需听从现场裁判人员的统一布置和安排，比赛期间必须严格遵守赛场规程，确保人身和设备安全。</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 xml:space="preserve">3．参赛选手应自觉遵守赛场纪律，按竞赛规则、项目与赛场要求进行竞赛。 </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4．参赛选手进入赛场不得以任何方式公开参赛队及个人信息。</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5．美工比赛结束前5分钟，裁判长提醒比赛即将结束，当宣布比赛结束后，参赛选手必须马上停止一切操作，按要求位置站立等候撤离比赛赛位指令。</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6．参赛选手若提前结束比赛，应由选手向裁判员举手示意，比赛终止时间由裁判员记录，选手结束比赛后不得再进行任何操作，并按要求撤离比赛现场。</w:t>
      </w:r>
    </w:p>
    <w:p w:rsidR="00D55329" w:rsidRPr="00C354B6" w:rsidRDefault="00D55329" w:rsidP="00D55329">
      <w:pPr>
        <w:widowControl/>
        <w:spacing w:line="360" w:lineRule="auto"/>
        <w:ind w:firstLine="555"/>
        <w:rPr>
          <w:rFonts w:asciiTheme="minorEastAsia" w:hAnsiTheme="minorEastAsia" w:cs="仿宋_GB2312"/>
          <w:b/>
          <w:color w:val="000000"/>
          <w:kern w:val="0"/>
          <w:szCs w:val="21"/>
        </w:rPr>
      </w:pPr>
      <w:r w:rsidRPr="00C354B6">
        <w:rPr>
          <w:rFonts w:asciiTheme="minorEastAsia" w:hAnsiTheme="minorEastAsia" w:cs="仿宋_GB2312" w:hint="eastAsia"/>
          <w:b/>
          <w:color w:val="000000"/>
          <w:kern w:val="0"/>
          <w:szCs w:val="21"/>
        </w:rPr>
        <w:t>五、组队与报名</w:t>
      </w:r>
    </w:p>
    <w:p w:rsidR="007109BA" w:rsidRDefault="007109BA" w:rsidP="00241EF5">
      <w:pPr>
        <w:spacing w:line="360" w:lineRule="auto"/>
        <w:ind w:firstLineChars="200" w:firstLine="420"/>
        <w:rPr>
          <w:rFonts w:asciiTheme="minorEastAsia" w:hAnsiTheme="minorEastAsia"/>
          <w:szCs w:val="21"/>
        </w:rPr>
      </w:pPr>
      <w:r>
        <w:rPr>
          <w:rFonts w:ascii="宋体" w:hAnsi="宋体" w:cs="宋体" w:hint="eastAsia"/>
          <w:color w:val="000000"/>
          <w:kern w:val="0"/>
        </w:rPr>
        <w:t>以省辖市、省直管县为单位组队，各省属中等职业学校（高等学校中专部，下同）单独组队。</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各参赛单位要认真填写参赛选手的报名表、</w:t>
      </w:r>
      <w:r w:rsidRPr="00C354B6">
        <w:rPr>
          <w:rFonts w:asciiTheme="minorEastAsia" w:hAnsiTheme="minorEastAsia" w:cs="仿宋_GB2312" w:hint="eastAsia"/>
          <w:color w:val="000000"/>
          <w:kern w:val="0"/>
          <w:szCs w:val="21"/>
        </w:rPr>
        <w:t>省招办录取审批表复印件,</w:t>
      </w:r>
      <w:r w:rsidRPr="00C354B6">
        <w:rPr>
          <w:rFonts w:asciiTheme="minorEastAsia" w:hAnsiTheme="minorEastAsia" w:hint="eastAsia"/>
          <w:szCs w:val="21"/>
        </w:rPr>
        <w:t>并加盖学校、市两级公章（省属中等职业学校只需加盖学校公章），</w:t>
      </w:r>
      <w:r w:rsidR="001542BE">
        <w:rPr>
          <w:rFonts w:asciiTheme="minorEastAsia" w:hAnsiTheme="minorEastAsia" w:hint="eastAsia"/>
          <w:szCs w:val="21"/>
        </w:rPr>
        <w:t>按时</w:t>
      </w:r>
      <w:r w:rsidRPr="00C354B6">
        <w:rPr>
          <w:rFonts w:asciiTheme="minorEastAsia" w:hAnsiTheme="minorEastAsia" w:hint="eastAsia"/>
          <w:szCs w:val="21"/>
        </w:rPr>
        <w:t>将纸质及电子文档报送至协办单位。</w:t>
      </w:r>
    </w:p>
    <w:p w:rsidR="00D55329" w:rsidRPr="00C354B6" w:rsidRDefault="00D55329" w:rsidP="00241EF5">
      <w:pPr>
        <w:widowControl/>
        <w:spacing w:line="360" w:lineRule="auto"/>
        <w:ind w:firstLineChars="200" w:firstLine="420"/>
        <w:rPr>
          <w:rFonts w:asciiTheme="minorEastAsia" w:hAnsiTheme="minorEastAsia" w:cs="仿宋_GB2312"/>
          <w:color w:val="000000"/>
          <w:kern w:val="0"/>
          <w:szCs w:val="21"/>
        </w:rPr>
      </w:pPr>
      <w:r w:rsidRPr="00C354B6">
        <w:rPr>
          <w:rFonts w:asciiTheme="minorEastAsia" w:hAnsiTheme="minorEastAsia" w:cs="仿宋_GB2312" w:hint="eastAsia"/>
          <w:color w:val="000000"/>
          <w:kern w:val="0"/>
          <w:szCs w:val="21"/>
        </w:rPr>
        <w:t>报到时须携带有效身份证原件和学生证原件、学生证和身份证复印件各1份，同底版2寸照片3张。</w:t>
      </w:r>
    </w:p>
    <w:p w:rsidR="00D55329" w:rsidRPr="00C354B6" w:rsidRDefault="00D55329" w:rsidP="00241EF5">
      <w:pPr>
        <w:pStyle w:val="20"/>
        <w:spacing w:line="360" w:lineRule="auto"/>
        <w:ind w:firstLine="422"/>
        <w:rPr>
          <w:rFonts w:asciiTheme="minorEastAsia" w:eastAsiaTheme="minorEastAsia" w:hAnsiTheme="minorEastAsia"/>
          <w:b/>
          <w:color w:val="000000"/>
          <w:szCs w:val="21"/>
        </w:rPr>
      </w:pPr>
      <w:r w:rsidRPr="00C354B6">
        <w:rPr>
          <w:rFonts w:asciiTheme="minorEastAsia" w:eastAsiaTheme="minorEastAsia" w:hAnsiTheme="minorEastAsia" w:hint="eastAsia"/>
          <w:b/>
          <w:szCs w:val="21"/>
        </w:rPr>
        <w:t>六、</w:t>
      </w:r>
      <w:r w:rsidRPr="00C354B6">
        <w:rPr>
          <w:rFonts w:asciiTheme="minorEastAsia" w:eastAsiaTheme="minorEastAsia" w:hAnsiTheme="minorEastAsia" w:hint="eastAsia"/>
          <w:b/>
          <w:color w:val="000000"/>
          <w:szCs w:val="21"/>
        </w:rPr>
        <w:t>协办单位、比赛时间和地点</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协办单位： 河南省幼儿师范学校</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比赛时间： 2018年10月</w:t>
      </w:r>
      <w:r w:rsidR="00CB1BF4">
        <w:rPr>
          <w:rFonts w:asciiTheme="minorEastAsia" w:hAnsiTheme="minorEastAsia" w:hint="eastAsia"/>
          <w:szCs w:val="21"/>
        </w:rPr>
        <w:t>19</w:t>
      </w:r>
      <w:r w:rsidRPr="00C354B6">
        <w:rPr>
          <w:rFonts w:asciiTheme="minorEastAsia" w:hAnsiTheme="minorEastAsia" w:hint="eastAsia"/>
          <w:szCs w:val="21"/>
        </w:rPr>
        <w:t>日报到，2</w:t>
      </w:r>
      <w:r w:rsidR="00CB1BF4">
        <w:rPr>
          <w:rFonts w:asciiTheme="minorEastAsia" w:hAnsiTheme="minorEastAsia" w:hint="eastAsia"/>
          <w:szCs w:val="21"/>
        </w:rPr>
        <w:t>0-21</w:t>
      </w:r>
      <w:r w:rsidRPr="00C354B6">
        <w:rPr>
          <w:rFonts w:asciiTheme="minorEastAsia" w:hAnsiTheme="minorEastAsia" w:hint="eastAsia"/>
          <w:szCs w:val="21"/>
        </w:rPr>
        <w:t>日比赛。</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比赛地点： 郑州市金水区经七路22号</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邮编：450002</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 xml:space="preserve">联系人：周燕乐、张守宇 </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t>电话：63851589、63934728、18569962543</w:t>
      </w:r>
    </w:p>
    <w:p w:rsidR="00D55329" w:rsidRPr="00C354B6" w:rsidRDefault="00D55329" w:rsidP="00241EF5">
      <w:pPr>
        <w:spacing w:line="360" w:lineRule="auto"/>
        <w:ind w:firstLineChars="200" w:firstLine="420"/>
        <w:rPr>
          <w:rFonts w:asciiTheme="minorEastAsia" w:hAnsiTheme="minorEastAsia"/>
          <w:szCs w:val="21"/>
        </w:rPr>
      </w:pPr>
      <w:r w:rsidRPr="00C354B6">
        <w:rPr>
          <w:rFonts w:asciiTheme="minorEastAsia" w:hAnsiTheme="minorEastAsia" w:hint="eastAsia"/>
          <w:szCs w:val="21"/>
        </w:rPr>
        <w:lastRenderedPageBreak/>
        <w:t>QQ群：702638235</w:t>
      </w:r>
    </w:p>
    <w:p w:rsidR="00D55329" w:rsidRPr="00C354B6" w:rsidRDefault="00D55329" w:rsidP="00D55329">
      <w:pPr>
        <w:rPr>
          <w:rFonts w:asciiTheme="minorEastAsia" w:hAnsiTheme="minorEastAsia"/>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Cs w:val="21"/>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D55329" w:rsidRPr="00C354B6" w:rsidRDefault="00D55329" w:rsidP="00C724C3">
      <w:pPr>
        <w:pStyle w:val="20"/>
        <w:spacing w:line="360" w:lineRule="auto"/>
        <w:ind w:firstLineChars="0" w:firstLine="0"/>
        <w:rPr>
          <w:rFonts w:asciiTheme="minorEastAsia" w:eastAsiaTheme="minorEastAsia" w:hAnsiTheme="minorEastAsia"/>
          <w:color w:val="000000"/>
          <w:sz w:val="2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241EF5" w:rsidRPr="00C354B6" w:rsidRDefault="00241EF5" w:rsidP="00D55329">
      <w:pPr>
        <w:adjustRightInd w:val="0"/>
        <w:snapToGrid w:val="0"/>
        <w:spacing w:line="560" w:lineRule="exact"/>
        <w:jc w:val="center"/>
        <w:rPr>
          <w:rFonts w:asciiTheme="minorEastAsia" w:hAnsiTheme="minorEastAsia"/>
          <w:color w:val="000000"/>
          <w:sz w:val="44"/>
          <w:szCs w:val="44"/>
        </w:rPr>
      </w:pPr>
    </w:p>
    <w:p w:rsidR="007109BA" w:rsidRDefault="007109BA" w:rsidP="00CB1BF4">
      <w:pPr>
        <w:adjustRightInd w:val="0"/>
        <w:snapToGrid w:val="0"/>
        <w:spacing w:line="560" w:lineRule="exact"/>
        <w:rPr>
          <w:rFonts w:ascii="黑体" w:eastAsia="黑体" w:hAnsi="黑体"/>
          <w:color w:val="000000"/>
          <w:sz w:val="44"/>
          <w:szCs w:val="44"/>
        </w:rPr>
      </w:pPr>
    </w:p>
    <w:p w:rsidR="00D55329" w:rsidRDefault="009C4F75" w:rsidP="00D55329">
      <w:pPr>
        <w:adjustRightInd w:val="0"/>
        <w:snapToGrid w:val="0"/>
        <w:spacing w:line="560" w:lineRule="exact"/>
        <w:jc w:val="center"/>
        <w:rPr>
          <w:rFonts w:ascii="黑体" w:eastAsia="黑体" w:hAnsi="黑体"/>
          <w:color w:val="000000"/>
          <w:sz w:val="44"/>
          <w:szCs w:val="44"/>
        </w:rPr>
      </w:pPr>
      <w:r>
        <w:rPr>
          <w:rFonts w:ascii="黑体" w:eastAsia="黑体" w:hAnsi="黑体" w:hint="eastAsia"/>
          <w:color w:val="000000"/>
          <w:sz w:val="44"/>
          <w:szCs w:val="44"/>
        </w:rPr>
        <w:t>6</w:t>
      </w:r>
      <w:r w:rsidR="00241EF5">
        <w:rPr>
          <w:rFonts w:ascii="黑体" w:eastAsia="黑体" w:hAnsi="黑体" w:hint="eastAsia"/>
          <w:color w:val="000000"/>
          <w:sz w:val="44"/>
          <w:szCs w:val="44"/>
        </w:rPr>
        <w:t>.</w:t>
      </w:r>
      <w:r w:rsidR="00D55329">
        <w:rPr>
          <w:rFonts w:ascii="黑体" w:eastAsia="黑体" w:hAnsi="黑体" w:hint="eastAsia"/>
          <w:color w:val="000000"/>
          <w:sz w:val="44"/>
          <w:szCs w:val="44"/>
        </w:rPr>
        <w:t>2018年河南省中等职业教育技能大赛</w:t>
      </w:r>
    </w:p>
    <w:p w:rsidR="00D55329" w:rsidRDefault="00D55329" w:rsidP="00D55329">
      <w:pPr>
        <w:snapToGrid w:val="0"/>
        <w:spacing w:line="800" w:lineRule="exact"/>
        <w:jc w:val="center"/>
        <w:rPr>
          <w:rFonts w:ascii="黑体" w:eastAsia="黑体" w:hAnsi="黑体"/>
          <w:color w:val="000000"/>
          <w:sz w:val="44"/>
          <w:szCs w:val="44"/>
        </w:rPr>
      </w:pPr>
      <w:r>
        <w:rPr>
          <w:rFonts w:ascii="黑体" w:eastAsia="黑体" w:hAnsi="黑体" w:hint="eastAsia"/>
          <w:color w:val="000000"/>
          <w:sz w:val="44"/>
          <w:szCs w:val="44"/>
        </w:rPr>
        <w:t>全员化试点项目</w:t>
      </w:r>
      <w:r w:rsidRPr="00870B89">
        <w:rPr>
          <w:rFonts w:ascii="黑体" w:eastAsia="黑体" w:hAnsi="黑体" w:hint="eastAsia"/>
          <w:color w:val="000000"/>
          <w:sz w:val="44"/>
          <w:szCs w:val="44"/>
        </w:rPr>
        <w:t>女式半身裙设计与制作</w:t>
      </w:r>
    </w:p>
    <w:p w:rsidR="00D55329" w:rsidRPr="00870B89" w:rsidRDefault="00D55329" w:rsidP="00D55329">
      <w:pPr>
        <w:snapToGrid w:val="0"/>
        <w:spacing w:line="800" w:lineRule="exact"/>
        <w:jc w:val="center"/>
        <w:rPr>
          <w:rFonts w:ascii="黑体" w:eastAsia="黑体" w:hAnsi="黑体"/>
          <w:color w:val="000000"/>
          <w:sz w:val="44"/>
          <w:szCs w:val="44"/>
        </w:rPr>
      </w:pPr>
      <w:r w:rsidRPr="00870B89">
        <w:rPr>
          <w:rFonts w:ascii="黑体" w:eastAsia="黑体" w:hAnsi="黑体" w:hint="eastAsia"/>
          <w:color w:val="000000"/>
          <w:sz w:val="44"/>
          <w:szCs w:val="44"/>
        </w:rPr>
        <w:lastRenderedPageBreak/>
        <w:t>比赛方案</w:t>
      </w:r>
    </w:p>
    <w:p w:rsidR="00D55329" w:rsidRPr="00C354B6" w:rsidRDefault="00D55329" w:rsidP="00EE55C5">
      <w:pPr>
        <w:widowControl/>
        <w:spacing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一、比赛项目</w:t>
      </w:r>
    </w:p>
    <w:p w:rsidR="00D55329" w:rsidRPr="00870B89" w:rsidRDefault="00D55329" w:rsidP="00EE55C5">
      <w:pPr>
        <w:widowControl/>
        <w:spacing w:line="360" w:lineRule="auto"/>
        <w:ind w:firstLineChars="200" w:firstLine="420"/>
        <w:rPr>
          <w:rFonts w:ascii="宋体" w:hAnsi="宋体" w:cs="宋体"/>
          <w:color w:val="000000"/>
          <w:szCs w:val="21"/>
        </w:rPr>
      </w:pPr>
      <w:r w:rsidRPr="00870B89">
        <w:rPr>
          <w:rFonts w:ascii="宋体" w:hAnsi="宋体" w:cs="宋体" w:hint="eastAsia"/>
          <w:color w:val="000000"/>
          <w:szCs w:val="21"/>
        </w:rPr>
        <w:t xml:space="preserve"> 女式半身裙设计与制作</w:t>
      </w:r>
    </w:p>
    <w:p w:rsidR="00D55329" w:rsidRPr="00C354B6" w:rsidRDefault="00D55329" w:rsidP="00EE55C5">
      <w:pPr>
        <w:widowControl/>
        <w:spacing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二、比赛内容</w:t>
      </w:r>
    </w:p>
    <w:p w:rsidR="00D55329" w:rsidRPr="00870B89" w:rsidRDefault="00D55329" w:rsidP="00EE55C5">
      <w:pPr>
        <w:spacing w:line="360" w:lineRule="auto"/>
        <w:ind w:firstLineChars="100" w:firstLine="210"/>
        <w:rPr>
          <w:rFonts w:ascii="宋体" w:hAnsi="宋体" w:cs="仿宋"/>
          <w:bCs/>
          <w:kern w:val="0"/>
          <w:szCs w:val="21"/>
        </w:rPr>
      </w:pPr>
      <w:r w:rsidRPr="00870B89">
        <w:rPr>
          <w:rFonts w:ascii="宋体" w:hAnsi="宋体" w:cs="仿宋" w:hint="eastAsia"/>
          <w:bCs/>
          <w:kern w:val="0"/>
          <w:szCs w:val="21"/>
        </w:rPr>
        <w:t>（一）竞赛内容</w:t>
      </w:r>
    </w:p>
    <w:p w:rsidR="00D55329" w:rsidRPr="00870B89" w:rsidRDefault="00D55329" w:rsidP="00EE55C5">
      <w:pPr>
        <w:spacing w:line="360" w:lineRule="auto"/>
        <w:ind w:firstLineChars="200" w:firstLine="420"/>
        <w:rPr>
          <w:rFonts w:ascii="宋体" w:hAnsi="宋体" w:cs="仿宋"/>
          <w:bCs/>
          <w:kern w:val="0"/>
          <w:szCs w:val="21"/>
        </w:rPr>
      </w:pPr>
      <w:r w:rsidRPr="00870B89">
        <w:rPr>
          <w:rFonts w:ascii="宋体" w:hAnsi="宋体" w:cs="仿宋" w:hint="eastAsia"/>
          <w:bCs/>
          <w:kern w:val="0"/>
          <w:szCs w:val="21"/>
        </w:rPr>
        <w:t>本赛项是融技术与艺术为一体，竞赛内容涵盖理论知识、手绘拓展款式设计、电脑款式设计、成衣CAD样板制作、裁剪配伍与样衣试制等方面的内容。</w:t>
      </w:r>
    </w:p>
    <w:p w:rsidR="00D55329" w:rsidRPr="00870B89" w:rsidRDefault="00D55329" w:rsidP="00EE55C5">
      <w:pPr>
        <w:widowControl/>
        <w:spacing w:line="360" w:lineRule="auto"/>
        <w:ind w:firstLineChars="100" w:firstLine="210"/>
        <w:rPr>
          <w:rFonts w:ascii="宋体" w:hAnsi="宋体" w:cs="宋体"/>
          <w:color w:val="000000"/>
          <w:szCs w:val="21"/>
        </w:rPr>
      </w:pPr>
      <w:r w:rsidRPr="00870B89">
        <w:rPr>
          <w:rFonts w:ascii="宋体" w:hAnsi="宋体" w:cs="宋体" w:hint="eastAsia"/>
          <w:color w:val="000000"/>
          <w:szCs w:val="21"/>
        </w:rPr>
        <w:t>（二）竞赛时间</w:t>
      </w:r>
    </w:p>
    <w:p w:rsidR="00D55329" w:rsidRPr="00870B89" w:rsidRDefault="00D55329" w:rsidP="00EE55C5">
      <w:pPr>
        <w:snapToGrid w:val="0"/>
        <w:spacing w:before="120" w:after="120" w:line="360" w:lineRule="auto"/>
        <w:jc w:val="center"/>
        <w:rPr>
          <w:rFonts w:ascii="宋体" w:hAnsi="宋体" w:cs="仿宋"/>
          <w:szCs w:val="21"/>
        </w:rPr>
      </w:pPr>
      <w:r w:rsidRPr="00870B89">
        <w:rPr>
          <w:rFonts w:ascii="宋体" w:hAnsi="宋体" w:cs="仿宋" w:hint="eastAsia"/>
          <w:szCs w:val="21"/>
        </w:rPr>
        <w:t>分赛项一</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5829"/>
        <w:gridCol w:w="709"/>
        <w:gridCol w:w="1128"/>
      </w:tblGrid>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szCs w:val="21"/>
              </w:rPr>
              <w:t>模块</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竞赛内容与要求</w:t>
            </w:r>
          </w:p>
        </w:tc>
        <w:tc>
          <w:tcPr>
            <w:tcW w:w="709" w:type="dxa"/>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分值</w:t>
            </w:r>
          </w:p>
        </w:tc>
        <w:tc>
          <w:tcPr>
            <w:tcW w:w="1128"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时间</w:t>
            </w:r>
          </w:p>
        </w:tc>
      </w:tr>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理论知识题库</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理论素养50题</w:t>
            </w:r>
          </w:p>
        </w:tc>
        <w:tc>
          <w:tcPr>
            <w:tcW w:w="709" w:type="dxa"/>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10%</w:t>
            </w:r>
          </w:p>
        </w:tc>
        <w:tc>
          <w:tcPr>
            <w:tcW w:w="1128"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30分钟</w:t>
            </w:r>
          </w:p>
        </w:tc>
      </w:tr>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手绘拓展款式图设计</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根据题意，进行服装款式图正、背面拓展设计，比例协调，结构准确</w:t>
            </w:r>
          </w:p>
        </w:tc>
        <w:tc>
          <w:tcPr>
            <w:tcW w:w="709" w:type="dxa"/>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15%</w:t>
            </w:r>
          </w:p>
        </w:tc>
        <w:tc>
          <w:tcPr>
            <w:tcW w:w="1128"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30分钟</w:t>
            </w:r>
          </w:p>
        </w:tc>
      </w:tr>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机绘款式图设计</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主要考察选手对服装内结构、比例、元素、局部的类型特点变化等设计方法的掌握程度，考察选手款式图技法的表现能力，款式细节表达清晰，工艺特征明确。</w:t>
            </w:r>
          </w:p>
        </w:tc>
        <w:tc>
          <w:tcPr>
            <w:tcW w:w="709" w:type="dxa"/>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20%</w:t>
            </w:r>
          </w:p>
        </w:tc>
        <w:tc>
          <w:tcPr>
            <w:tcW w:w="1128"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90分钟</w:t>
            </w:r>
          </w:p>
        </w:tc>
      </w:tr>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CAD样板制作</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主要考察选手运用服装CAD进行工业纸样设计的能力，能否正确处理各部件之间和内外层次的结构关系。</w:t>
            </w:r>
          </w:p>
        </w:tc>
        <w:tc>
          <w:tcPr>
            <w:tcW w:w="709" w:type="dxa"/>
            <w:vAlign w:val="center"/>
          </w:tcPr>
          <w:p w:rsidR="00D55329" w:rsidRPr="00870B89" w:rsidRDefault="00D55329" w:rsidP="00EE55C5">
            <w:pPr>
              <w:pStyle w:val="6"/>
              <w:adjustRightInd w:val="0"/>
              <w:snapToGrid w:val="0"/>
              <w:spacing w:line="360" w:lineRule="auto"/>
              <w:ind w:firstLineChars="0" w:firstLine="0"/>
              <w:jc w:val="center"/>
              <w:rPr>
                <w:rFonts w:ascii="宋体" w:hAnsi="宋体" w:cs="仿宋"/>
                <w:bCs/>
                <w:kern w:val="0"/>
                <w:szCs w:val="21"/>
              </w:rPr>
            </w:pPr>
            <w:r w:rsidRPr="00870B89">
              <w:rPr>
                <w:rFonts w:ascii="宋体" w:hAnsi="宋体" w:cs="仿宋" w:hint="eastAsia"/>
                <w:bCs/>
                <w:kern w:val="0"/>
                <w:szCs w:val="21"/>
              </w:rPr>
              <w:t>25%</w:t>
            </w:r>
          </w:p>
        </w:tc>
        <w:tc>
          <w:tcPr>
            <w:tcW w:w="1128" w:type="dxa"/>
            <w:vAlign w:val="center"/>
          </w:tcPr>
          <w:p w:rsidR="00D55329" w:rsidRPr="00870B89" w:rsidRDefault="00D55329" w:rsidP="00EE55C5">
            <w:pPr>
              <w:pStyle w:val="6"/>
              <w:adjustRightInd w:val="0"/>
              <w:snapToGrid w:val="0"/>
              <w:spacing w:line="360" w:lineRule="auto"/>
              <w:ind w:firstLineChars="0" w:firstLine="0"/>
              <w:jc w:val="center"/>
              <w:rPr>
                <w:rFonts w:ascii="宋体" w:hAnsi="宋体" w:cs="仿宋"/>
                <w:bCs/>
                <w:kern w:val="0"/>
                <w:szCs w:val="21"/>
              </w:rPr>
            </w:pPr>
            <w:r w:rsidRPr="00870B89">
              <w:rPr>
                <w:rFonts w:ascii="宋体" w:hAnsi="宋体" w:cs="仿宋" w:hint="eastAsia"/>
                <w:bCs/>
                <w:kern w:val="0"/>
                <w:szCs w:val="21"/>
              </w:rPr>
              <w:t>90分钟</w:t>
            </w:r>
          </w:p>
        </w:tc>
      </w:tr>
      <w:tr w:rsidR="00D55329" w:rsidRPr="00870B89" w:rsidTr="0011078B">
        <w:trPr>
          <w:trHeight w:val="20"/>
          <w:jc w:val="center"/>
        </w:trPr>
        <w:tc>
          <w:tcPr>
            <w:tcW w:w="1681"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女式半身裙试制模块</w:t>
            </w:r>
          </w:p>
        </w:tc>
        <w:tc>
          <w:tcPr>
            <w:tcW w:w="5829" w:type="dxa"/>
            <w:vAlign w:val="center"/>
          </w:tcPr>
          <w:p w:rsidR="00D55329" w:rsidRPr="00870B89" w:rsidRDefault="00D55329" w:rsidP="00EE55C5">
            <w:pPr>
              <w:spacing w:line="360" w:lineRule="auto"/>
              <w:jc w:val="center"/>
              <w:rPr>
                <w:rFonts w:ascii="宋体" w:hAnsi="宋体" w:cs="仿宋"/>
                <w:bCs/>
                <w:kern w:val="0"/>
                <w:szCs w:val="21"/>
              </w:rPr>
            </w:pPr>
            <w:r w:rsidRPr="00870B89">
              <w:rPr>
                <w:rFonts w:ascii="宋体" w:hAnsi="宋体" w:cs="仿宋" w:hint="eastAsia"/>
                <w:bCs/>
                <w:kern w:val="0"/>
                <w:szCs w:val="21"/>
              </w:rPr>
              <w:t>主要考察选手的制作能力，要求选手在规定时间内，完成成衣裁剪配伍与样衣试制、熨烫等任务，并符合产品质量要求。</w:t>
            </w:r>
          </w:p>
        </w:tc>
        <w:tc>
          <w:tcPr>
            <w:tcW w:w="709" w:type="dxa"/>
            <w:vAlign w:val="center"/>
          </w:tcPr>
          <w:p w:rsidR="00D55329" w:rsidRPr="00870B89" w:rsidRDefault="00D55329" w:rsidP="00EE55C5">
            <w:pPr>
              <w:tabs>
                <w:tab w:val="left" w:pos="1985"/>
              </w:tabs>
              <w:adjustRightInd w:val="0"/>
              <w:snapToGrid w:val="0"/>
              <w:spacing w:line="360" w:lineRule="auto"/>
              <w:jc w:val="center"/>
              <w:rPr>
                <w:rFonts w:ascii="宋体" w:hAnsi="宋体" w:cs="仿宋"/>
                <w:szCs w:val="21"/>
              </w:rPr>
            </w:pPr>
            <w:r w:rsidRPr="00870B89">
              <w:rPr>
                <w:rFonts w:ascii="宋体" w:hAnsi="宋体" w:cs="仿宋" w:hint="eastAsia"/>
                <w:szCs w:val="21"/>
              </w:rPr>
              <w:t>30%</w:t>
            </w:r>
          </w:p>
        </w:tc>
        <w:tc>
          <w:tcPr>
            <w:tcW w:w="1128" w:type="dxa"/>
            <w:vAlign w:val="center"/>
          </w:tcPr>
          <w:p w:rsidR="00D55329" w:rsidRPr="00870B89" w:rsidRDefault="00D55329" w:rsidP="00EE55C5">
            <w:pPr>
              <w:tabs>
                <w:tab w:val="left" w:pos="1985"/>
              </w:tabs>
              <w:adjustRightInd w:val="0"/>
              <w:snapToGrid w:val="0"/>
              <w:spacing w:line="360" w:lineRule="auto"/>
              <w:jc w:val="center"/>
              <w:rPr>
                <w:rFonts w:ascii="宋体" w:hAnsi="宋体" w:cs="仿宋"/>
                <w:szCs w:val="21"/>
              </w:rPr>
            </w:pPr>
            <w:r w:rsidRPr="00870B89">
              <w:rPr>
                <w:rFonts w:ascii="宋体" w:hAnsi="宋体" w:cs="仿宋" w:hint="eastAsia"/>
                <w:szCs w:val="21"/>
              </w:rPr>
              <w:t>180</w:t>
            </w:r>
          </w:p>
          <w:p w:rsidR="00D55329" w:rsidRPr="00870B89" w:rsidRDefault="00D55329" w:rsidP="00EE55C5">
            <w:pPr>
              <w:tabs>
                <w:tab w:val="left" w:pos="1985"/>
              </w:tabs>
              <w:adjustRightInd w:val="0"/>
              <w:snapToGrid w:val="0"/>
              <w:spacing w:line="360" w:lineRule="auto"/>
              <w:jc w:val="center"/>
              <w:rPr>
                <w:rFonts w:ascii="宋体" w:hAnsi="宋体" w:cs="仿宋"/>
                <w:szCs w:val="21"/>
              </w:rPr>
            </w:pPr>
            <w:r w:rsidRPr="00870B89">
              <w:rPr>
                <w:rFonts w:ascii="宋体" w:hAnsi="宋体" w:cs="仿宋" w:hint="eastAsia"/>
                <w:szCs w:val="21"/>
              </w:rPr>
              <w:t>分钟</w:t>
            </w:r>
          </w:p>
        </w:tc>
      </w:tr>
    </w:tbl>
    <w:p w:rsidR="00D55329" w:rsidRPr="00870B89" w:rsidRDefault="00D55329" w:rsidP="00EE55C5">
      <w:pPr>
        <w:snapToGrid w:val="0"/>
        <w:spacing w:before="120" w:after="120" w:line="360" w:lineRule="auto"/>
        <w:ind w:firstLineChars="100" w:firstLine="210"/>
        <w:rPr>
          <w:rFonts w:ascii="宋体" w:hAnsi="宋体" w:cs="宋体"/>
          <w:color w:val="000000"/>
          <w:szCs w:val="21"/>
        </w:rPr>
      </w:pPr>
      <w:r w:rsidRPr="00870B89">
        <w:rPr>
          <w:rFonts w:ascii="宋体" w:hAnsi="宋体" w:cs="宋体" w:hint="eastAsia"/>
          <w:color w:val="000000"/>
          <w:szCs w:val="21"/>
        </w:rPr>
        <w:t>（三）比赛试题说明</w:t>
      </w:r>
    </w:p>
    <w:p w:rsidR="00D55329" w:rsidRPr="00870B89" w:rsidRDefault="00D55329" w:rsidP="00EE55C5">
      <w:pPr>
        <w:snapToGrid w:val="0"/>
        <w:spacing w:before="120" w:after="120" w:line="360" w:lineRule="auto"/>
        <w:ind w:firstLineChars="100" w:firstLine="210"/>
        <w:rPr>
          <w:rFonts w:ascii="宋体" w:hAnsi="宋体" w:cs="宋体"/>
          <w:szCs w:val="21"/>
        </w:rPr>
      </w:pPr>
      <w:r w:rsidRPr="00870B89">
        <w:rPr>
          <w:rFonts w:ascii="宋体" w:hAnsi="宋体" w:hint="eastAsia"/>
          <w:szCs w:val="21"/>
        </w:rPr>
        <w:t>本赛项理论知识部分建立理论试题库，包含理论题目200问，赛前一个月公布；本赛项实操部分，竞赛前1个月将试题范围公布题库3个。正式比赛时，由裁判长提前一天随机从中各抽取1个，并作适度调整，作为竞赛试题。</w:t>
      </w:r>
    </w:p>
    <w:p w:rsidR="00D55329" w:rsidRPr="00870B89" w:rsidRDefault="00D55329" w:rsidP="00EE55C5">
      <w:pPr>
        <w:widowControl/>
        <w:spacing w:line="360" w:lineRule="auto"/>
        <w:ind w:right="2" w:firstLineChars="100" w:firstLine="210"/>
        <w:rPr>
          <w:rFonts w:ascii="宋体" w:hAnsi="宋体" w:cs="宋体"/>
          <w:color w:val="000000"/>
          <w:szCs w:val="21"/>
        </w:rPr>
      </w:pPr>
      <w:r w:rsidRPr="00870B89">
        <w:rPr>
          <w:rFonts w:ascii="宋体" w:hAnsi="宋体" w:cs="宋体" w:hint="eastAsia"/>
          <w:color w:val="000000"/>
          <w:szCs w:val="21"/>
        </w:rPr>
        <w:t>（四）技术规范</w:t>
      </w:r>
    </w:p>
    <w:p w:rsidR="00D55329" w:rsidRPr="00870B89" w:rsidRDefault="00D55329" w:rsidP="00EE55C5">
      <w:pPr>
        <w:widowControl/>
        <w:spacing w:line="360" w:lineRule="auto"/>
        <w:ind w:firstLineChars="200" w:firstLine="420"/>
        <w:rPr>
          <w:rFonts w:ascii="宋体" w:hAnsi="宋体"/>
          <w:szCs w:val="21"/>
        </w:rPr>
      </w:pPr>
      <w:r w:rsidRPr="00870B89">
        <w:rPr>
          <w:rFonts w:ascii="宋体" w:hAnsi="宋体" w:hint="eastAsia"/>
          <w:szCs w:val="21"/>
        </w:rPr>
        <w:t>参照中职服装专业人才培养方案中的专业教学要求,公开本赛项比赛内容涉及技术规范的全部信息，包括相关的知识与技能、基础技术与要求、操作规程与要求、生产工艺与标准等。服装技术标准的基本内容参照国标，以及行业、职业对应的标准。</w:t>
      </w:r>
    </w:p>
    <w:p w:rsidR="00D55329" w:rsidRPr="00870B89" w:rsidRDefault="00D55329" w:rsidP="00EE55C5">
      <w:pPr>
        <w:widowControl/>
        <w:spacing w:line="360" w:lineRule="auto"/>
        <w:ind w:firstLineChars="200" w:firstLine="420"/>
        <w:rPr>
          <w:rFonts w:ascii="宋体" w:hAnsi="宋体"/>
          <w:szCs w:val="21"/>
        </w:rPr>
      </w:pPr>
      <w:r w:rsidRPr="00870B89">
        <w:rPr>
          <w:rFonts w:ascii="宋体" w:hAnsi="宋体" w:hint="eastAsia"/>
          <w:szCs w:val="21"/>
        </w:rPr>
        <w:lastRenderedPageBreak/>
        <w:t>规格系列，参照GB1335－2000执行。</w:t>
      </w:r>
    </w:p>
    <w:p w:rsidR="00D55329" w:rsidRPr="00C354B6" w:rsidRDefault="00D55329" w:rsidP="00EE55C5">
      <w:pPr>
        <w:widowControl/>
        <w:spacing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三、比赛场地与设施</w:t>
      </w:r>
    </w:p>
    <w:p w:rsidR="00D55329" w:rsidRPr="00870B89" w:rsidRDefault="00D55329" w:rsidP="00EE55C5">
      <w:pPr>
        <w:widowControl/>
        <w:spacing w:line="360" w:lineRule="auto"/>
        <w:ind w:firstLineChars="200" w:firstLine="420"/>
        <w:rPr>
          <w:rFonts w:ascii="宋体" w:hAnsi="宋体"/>
          <w:szCs w:val="21"/>
        </w:rPr>
      </w:pPr>
      <w:r w:rsidRPr="00870B89">
        <w:rPr>
          <w:rFonts w:ascii="宋体" w:hAnsi="宋体" w:hint="eastAsia"/>
          <w:szCs w:val="21"/>
        </w:rPr>
        <w:t>本次比赛技术平台标准参考现行服装企业、服装企业CAD设计工作规范、服装生产工艺现状及相关规定制定。赛项执委会与相关企业合作，为赛项提供所需的比赛环境和相应器材，具体设备清单见附表。</w:t>
      </w:r>
    </w:p>
    <w:p w:rsidR="00D55329" w:rsidRPr="00870B89" w:rsidRDefault="00D55329" w:rsidP="00495363">
      <w:pPr>
        <w:widowControl/>
        <w:spacing w:afterLines="50" w:after="156" w:line="360" w:lineRule="auto"/>
        <w:ind w:firstLineChars="200" w:firstLine="420"/>
        <w:rPr>
          <w:rFonts w:ascii="宋体" w:hAnsi="宋体"/>
          <w:szCs w:val="21"/>
        </w:rPr>
      </w:pPr>
      <w:r w:rsidRPr="00870B89">
        <w:rPr>
          <w:rFonts w:ascii="宋体" w:hAnsi="宋体" w:hint="eastAsia"/>
          <w:szCs w:val="21"/>
        </w:rPr>
        <w:t>（一）公共平台及设备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567"/>
        <w:gridCol w:w="1701"/>
        <w:gridCol w:w="6095"/>
      </w:tblGrid>
      <w:tr w:rsidR="00D55329" w:rsidRPr="00870B89" w:rsidTr="0011078B">
        <w:trPr>
          <w:trHeight w:val="475"/>
          <w:jc w:val="center"/>
        </w:trPr>
        <w:tc>
          <w:tcPr>
            <w:tcW w:w="823"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模块</w:t>
            </w: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序</w:t>
            </w:r>
          </w:p>
        </w:tc>
        <w:tc>
          <w:tcPr>
            <w:tcW w:w="1701"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设备及软件</w:t>
            </w:r>
          </w:p>
        </w:tc>
        <w:tc>
          <w:tcPr>
            <w:tcW w:w="6095"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型号及说明</w:t>
            </w:r>
          </w:p>
        </w:tc>
      </w:tr>
      <w:tr w:rsidR="00D55329" w:rsidRPr="00870B89" w:rsidTr="0011078B">
        <w:trPr>
          <w:trHeight w:hRule="exact" w:val="397"/>
          <w:jc w:val="center"/>
        </w:trPr>
        <w:tc>
          <w:tcPr>
            <w:tcW w:w="823" w:type="dxa"/>
            <w:vMerge w:val="restart"/>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赛项</w:t>
            </w:r>
          </w:p>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公共</w:t>
            </w:r>
          </w:p>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平台</w:t>
            </w: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1</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场地</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通风、透光，照明好，适合开放式观摩体验</w:t>
            </w:r>
          </w:p>
        </w:tc>
      </w:tr>
      <w:tr w:rsidR="00D55329" w:rsidRPr="00870B89" w:rsidTr="0011078B">
        <w:trPr>
          <w:trHeight w:hRule="exact" w:val="397"/>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2</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电源</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配备双线路供电系统和漏电保护装置</w:t>
            </w:r>
          </w:p>
        </w:tc>
      </w:tr>
      <w:tr w:rsidR="00D55329" w:rsidRPr="00870B89" w:rsidTr="0011078B">
        <w:trPr>
          <w:trHeight w:hRule="exact" w:val="397"/>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3</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空调</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配备空调系统，确保环境温度适宜</w:t>
            </w:r>
          </w:p>
        </w:tc>
      </w:tr>
      <w:tr w:rsidR="00D55329" w:rsidRPr="00870B89" w:rsidTr="0011078B">
        <w:trPr>
          <w:trHeight w:hRule="exact" w:val="397"/>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4</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监控</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配备实况监控视频转播系统</w:t>
            </w:r>
          </w:p>
        </w:tc>
      </w:tr>
      <w:tr w:rsidR="00D55329" w:rsidRPr="00870B89" w:rsidTr="0011078B">
        <w:trPr>
          <w:trHeight w:val="675"/>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5</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竞赛电脑</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Win7操作系统，基本配置：内存≥</w:t>
            </w:r>
            <w:smartTag w:uri="urn:schemas-microsoft-com:office:smarttags" w:element="chmetcnv">
              <w:smartTagPr>
                <w:attr w:name="UnitName" w:val="g"/>
                <w:attr w:name="SourceValue" w:val="4"/>
                <w:attr w:name="HasSpace" w:val="False"/>
                <w:attr w:name="Negative" w:val="False"/>
                <w:attr w:name="NumberType" w:val="1"/>
                <w:attr w:name="TCSC" w:val="0"/>
              </w:smartTagPr>
              <w:r w:rsidRPr="00870B89">
                <w:rPr>
                  <w:rFonts w:ascii="宋体" w:hAnsi="宋体" w:cs="仿宋" w:hint="eastAsia"/>
                  <w:szCs w:val="21"/>
                </w:rPr>
                <w:t>4G</w:t>
              </w:r>
            </w:smartTag>
            <w:r w:rsidRPr="00870B89">
              <w:rPr>
                <w:rFonts w:ascii="宋体" w:hAnsi="宋体" w:cs="仿宋" w:hint="eastAsia"/>
                <w:szCs w:val="21"/>
              </w:rPr>
              <w:t>、硬盘最大支持1T、独立显卡、CPU(酷睿I5以上)</w:t>
            </w:r>
          </w:p>
        </w:tc>
      </w:tr>
      <w:tr w:rsidR="00D55329" w:rsidRPr="00870B89" w:rsidTr="0011078B">
        <w:trPr>
          <w:trHeight w:hRule="exact" w:val="397"/>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6</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电脑辅设</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光电鼠标</w:t>
            </w:r>
          </w:p>
        </w:tc>
      </w:tr>
      <w:tr w:rsidR="00D55329" w:rsidRPr="00870B89" w:rsidTr="0011078B">
        <w:trPr>
          <w:trHeight w:val="270"/>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7</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标准立裁人台</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广德精准JXMT-1518(工艺组)/教学用红邦立裁模特160/84A</w:t>
            </w:r>
          </w:p>
        </w:tc>
      </w:tr>
      <w:tr w:rsidR="00D55329" w:rsidRPr="00870B89" w:rsidTr="0011078B">
        <w:trPr>
          <w:trHeight w:hRule="exact" w:val="397"/>
          <w:jc w:val="center"/>
        </w:trPr>
        <w:tc>
          <w:tcPr>
            <w:tcW w:w="823" w:type="dxa"/>
            <w:vMerge/>
          </w:tcPr>
          <w:p w:rsidR="00D55329" w:rsidRPr="00870B89" w:rsidRDefault="00D55329" w:rsidP="00EE55C5">
            <w:pPr>
              <w:snapToGrid w:val="0"/>
              <w:spacing w:line="360" w:lineRule="auto"/>
              <w:rPr>
                <w:rFonts w:ascii="宋体" w:hAnsi="宋体" w:cs="仿宋"/>
                <w:szCs w:val="21"/>
              </w:rPr>
            </w:pPr>
          </w:p>
        </w:tc>
        <w:tc>
          <w:tcPr>
            <w:tcW w:w="567"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8</w:t>
            </w:r>
          </w:p>
        </w:tc>
        <w:tc>
          <w:tcPr>
            <w:tcW w:w="1701"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蒸汽熨斗</w:t>
            </w:r>
          </w:p>
        </w:tc>
        <w:tc>
          <w:tcPr>
            <w:tcW w:w="6095"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吊瓶熨斗</w:t>
            </w:r>
          </w:p>
        </w:tc>
      </w:tr>
    </w:tbl>
    <w:p w:rsidR="00D55329" w:rsidRPr="00870B89" w:rsidRDefault="00D55329" w:rsidP="00495363">
      <w:pPr>
        <w:widowControl/>
        <w:spacing w:beforeLines="50" w:before="156" w:afterLines="50" w:after="156" w:line="360" w:lineRule="auto"/>
        <w:ind w:firstLineChars="200" w:firstLine="420"/>
        <w:rPr>
          <w:rFonts w:ascii="宋体" w:hAnsi="宋体"/>
          <w:szCs w:val="21"/>
        </w:rPr>
      </w:pPr>
      <w:r w:rsidRPr="00870B89">
        <w:rPr>
          <w:rFonts w:ascii="宋体" w:hAnsi="宋体" w:hint="eastAsia"/>
          <w:szCs w:val="21"/>
        </w:rPr>
        <w:t>（二）比赛区域设备及耗材</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32"/>
        <w:gridCol w:w="2403"/>
        <w:gridCol w:w="5112"/>
      </w:tblGrid>
      <w:tr w:rsidR="00D55329" w:rsidRPr="00870B89" w:rsidTr="0011078B">
        <w:trPr>
          <w:trHeight w:hRule="exact" w:val="397"/>
          <w:jc w:val="center"/>
        </w:trPr>
        <w:tc>
          <w:tcPr>
            <w:tcW w:w="729" w:type="dxa"/>
            <w:vMerge w:val="restart"/>
            <w:tcBorders>
              <w:top w:val="single" w:sz="4" w:space="0" w:color="auto"/>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服装设计与工艺赛项</w:t>
            </w:r>
          </w:p>
          <w:p w:rsidR="00D55329" w:rsidRPr="00870B89" w:rsidRDefault="00D55329" w:rsidP="00EE55C5">
            <w:pPr>
              <w:snapToGrid w:val="0"/>
              <w:spacing w:line="360" w:lineRule="auto"/>
              <w:rPr>
                <w:rFonts w:ascii="宋体" w:hAnsi="宋体" w:cs="仿宋"/>
                <w:szCs w:val="21"/>
              </w:rPr>
            </w:pPr>
          </w:p>
          <w:p w:rsidR="00D55329" w:rsidRPr="00870B89" w:rsidRDefault="00D55329" w:rsidP="00EE55C5">
            <w:pPr>
              <w:snapToGrid w:val="0"/>
              <w:spacing w:line="360" w:lineRule="auto"/>
              <w:jc w:val="center"/>
              <w:rPr>
                <w:rFonts w:ascii="宋体" w:hAnsi="宋体" w:cs="仿宋"/>
                <w:szCs w:val="21"/>
              </w:rPr>
            </w:pPr>
          </w:p>
          <w:p w:rsidR="00D55329" w:rsidRPr="00870B89" w:rsidRDefault="00D55329" w:rsidP="00EE55C5">
            <w:pPr>
              <w:snapToGrid w:val="0"/>
              <w:spacing w:line="360" w:lineRule="auto"/>
              <w:jc w:val="center"/>
              <w:rPr>
                <w:rFonts w:ascii="宋体" w:hAnsi="宋体" w:cs="仿宋"/>
                <w:szCs w:val="21"/>
              </w:rPr>
            </w:pPr>
          </w:p>
        </w:tc>
        <w:tc>
          <w:tcPr>
            <w:tcW w:w="1132" w:type="dxa"/>
            <w:tcBorders>
              <w:lef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模块</w:t>
            </w:r>
          </w:p>
        </w:tc>
        <w:tc>
          <w:tcPr>
            <w:tcW w:w="2403"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设备及材料</w:t>
            </w:r>
          </w:p>
        </w:tc>
        <w:tc>
          <w:tcPr>
            <w:tcW w:w="5112" w:type="dxa"/>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型号及说明</w:t>
            </w:r>
          </w:p>
        </w:tc>
      </w:tr>
      <w:tr w:rsidR="00D55329" w:rsidRPr="00870B89" w:rsidTr="0011078B">
        <w:trPr>
          <w:trHeight w:hRule="exact" w:val="878"/>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val="restart"/>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手绘款式图拓展设计模块</w:t>
            </w: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A4纸</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2张</w:t>
            </w:r>
          </w:p>
        </w:tc>
      </w:tr>
      <w:tr w:rsidR="00D55329" w:rsidRPr="00870B89" w:rsidTr="0011078B">
        <w:trPr>
          <w:trHeight w:hRule="exact" w:val="878"/>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必备绘图工具</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铅笔、尺子、橡皮等（自备）</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val="restart"/>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机绘款式图设计模块</w:t>
            </w: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平面设计软件</w:t>
            </w:r>
          </w:p>
        </w:tc>
        <w:tc>
          <w:tcPr>
            <w:tcW w:w="5112" w:type="dxa"/>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CORELDRAW GraphicsSuiteX4/PHOTOSHOP CS5</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激光打印机</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惠普5525（1台）</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彩色激光打印纸</w:t>
            </w:r>
          </w:p>
        </w:tc>
        <w:tc>
          <w:tcPr>
            <w:tcW w:w="5112" w:type="dxa"/>
            <w:vAlign w:val="center"/>
          </w:tcPr>
          <w:p w:rsidR="00D55329" w:rsidRPr="00870B89" w:rsidRDefault="00D55329" w:rsidP="00EE55C5">
            <w:pPr>
              <w:snapToGrid w:val="0"/>
              <w:spacing w:line="360" w:lineRule="auto"/>
              <w:rPr>
                <w:rFonts w:ascii="宋体" w:hAnsi="宋体" w:cs="仿宋"/>
                <w:szCs w:val="21"/>
              </w:rPr>
            </w:pPr>
            <w:smartTag w:uri="urn:schemas-microsoft-com:office:smarttags" w:element="chmetcnv">
              <w:smartTagPr>
                <w:attr w:name="UnitName" w:val="克"/>
                <w:attr w:name="SourceValue" w:val="100"/>
                <w:attr w:name="HasSpace" w:val="False"/>
                <w:attr w:name="Negative" w:val="False"/>
                <w:attr w:name="NumberType" w:val="1"/>
                <w:attr w:name="TCSC" w:val="0"/>
              </w:smartTagPr>
              <w:r w:rsidRPr="00870B89">
                <w:rPr>
                  <w:rFonts w:ascii="宋体" w:hAnsi="宋体" w:cs="仿宋" w:hint="eastAsia"/>
                  <w:szCs w:val="21"/>
                </w:rPr>
                <w:t>100克</w:t>
              </w:r>
            </w:smartTag>
            <w:r w:rsidRPr="00870B89">
              <w:rPr>
                <w:rFonts w:ascii="宋体" w:hAnsi="宋体" w:cs="仿宋" w:hint="eastAsia"/>
                <w:szCs w:val="21"/>
              </w:rPr>
              <w:t xml:space="preserve">A4 </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val="restart"/>
            <w:tcBorders>
              <w:lef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r w:rsidRPr="00870B89">
              <w:rPr>
                <w:rFonts w:ascii="宋体" w:hAnsi="宋体" w:cs="仿宋" w:hint="eastAsia"/>
                <w:szCs w:val="21"/>
              </w:rPr>
              <w:t>CAD样板制作模块</w:t>
            </w: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服装CAD软件</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“富怡”V8.0下载版</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激光打印机</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惠普C9100（1台）用于一页纸样输出</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富怡服装高速绘图仪</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RP-WJ/4 180-E（3台）用于CAD 1:1纸样输出</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jc w:val="center"/>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绘图纸</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绘图仪用卷筒纸</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ind w:firstLineChars="200" w:firstLine="420"/>
              <w:rPr>
                <w:rFonts w:ascii="宋体" w:hAnsi="宋体" w:cs="仿宋"/>
                <w:szCs w:val="21"/>
              </w:rPr>
            </w:pPr>
          </w:p>
        </w:tc>
        <w:tc>
          <w:tcPr>
            <w:tcW w:w="1132" w:type="dxa"/>
            <w:vMerge w:val="restart"/>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裁剪配伍</w:t>
            </w:r>
            <w:r w:rsidRPr="00870B89">
              <w:rPr>
                <w:rFonts w:ascii="宋体" w:hAnsi="宋体" w:cs="仿宋" w:hint="eastAsia"/>
                <w:szCs w:val="21"/>
              </w:rPr>
              <w:lastRenderedPageBreak/>
              <w:t>样衣试制模块</w:t>
            </w: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lastRenderedPageBreak/>
              <w:t>电脑高速平缝机</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杰克牌8991DYN-3ss</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ind w:firstLineChars="200" w:firstLine="420"/>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熨烫台</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软面台90cm×70cm</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面、辅材料</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纯棉布、衬等</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服装CAD样板</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1:1纸样每人1份</w:t>
            </w:r>
          </w:p>
        </w:tc>
      </w:tr>
      <w:tr w:rsidR="00D55329" w:rsidRPr="00870B89" w:rsidTr="0011078B">
        <w:trPr>
          <w:trHeight w:hRule="exact" w:val="397"/>
          <w:jc w:val="center"/>
        </w:trPr>
        <w:tc>
          <w:tcPr>
            <w:tcW w:w="729" w:type="dxa"/>
            <w:vMerge/>
            <w:tcBorders>
              <w:left w:val="single" w:sz="4" w:space="0" w:color="auto"/>
              <w:righ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必备缝纫用具</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 xml:space="preserve">缝纫线、梭芯、梭壳、划粉 </w:t>
            </w:r>
          </w:p>
        </w:tc>
      </w:tr>
      <w:tr w:rsidR="00D55329" w:rsidRPr="00870B89" w:rsidTr="0011078B">
        <w:trPr>
          <w:trHeight w:hRule="exact" w:val="397"/>
          <w:jc w:val="center"/>
        </w:trPr>
        <w:tc>
          <w:tcPr>
            <w:tcW w:w="729" w:type="dxa"/>
            <w:vMerge/>
            <w:tcBorders>
              <w:left w:val="single" w:sz="4" w:space="0" w:color="auto"/>
              <w:bottom w:val="single" w:sz="4" w:space="0" w:color="auto"/>
              <w:righ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1132" w:type="dxa"/>
            <w:vMerge/>
            <w:tcBorders>
              <w:left w:val="single" w:sz="4" w:space="0" w:color="auto"/>
            </w:tcBorders>
            <w:vAlign w:val="center"/>
          </w:tcPr>
          <w:p w:rsidR="00D55329" w:rsidRPr="00870B89" w:rsidRDefault="00D55329" w:rsidP="00EE55C5">
            <w:pPr>
              <w:snapToGrid w:val="0"/>
              <w:spacing w:line="360" w:lineRule="auto"/>
              <w:rPr>
                <w:rFonts w:ascii="宋体" w:hAnsi="宋体" w:cs="仿宋"/>
                <w:szCs w:val="21"/>
              </w:rPr>
            </w:pPr>
          </w:p>
        </w:tc>
        <w:tc>
          <w:tcPr>
            <w:tcW w:w="2403" w:type="dxa"/>
            <w:vAlign w:val="center"/>
          </w:tcPr>
          <w:p w:rsidR="00D55329" w:rsidRPr="00870B89" w:rsidRDefault="00D55329" w:rsidP="00EE55C5">
            <w:pPr>
              <w:snapToGrid w:val="0"/>
              <w:spacing w:line="360" w:lineRule="auto"/>
              <w:jc w:val="left"/>
              <w:rPr>
                <w:rFonts w:ascii="宋体" w:hAnsi="宋体" w:cs="仿宋"/>
                <w:szCs w:val="21"/>
              </w:rPr>
            </w:pPr>
            <w:r w:rsidRPr="00870B89">
              <w:rPr>
                <w:rFonts w:ascii="宋体" w:hAnsi="宋体" w:cs="仿宋" w:hint="eastAsia"/>
                <w:szCs w:val="21"/>
              </w:rPr>
              <w:t>自备工具</w:t>
            </w:r>
          </w:p>
        </w:tc>
        <w:tc>
          <w:tcPr>
            <w:tcW w:w="5112" w:type="dxa"/>
            <w:vAlign w:val="center"/>
          </w:tcPr>
          <w:p w:rsidR="00D55329" w:rsidRPr="00870B89" w:rsidRDefault="00D55329" w:rsidP="00EE55C5">
            <w:pPr>
              <w:snapToGrid w:val="0"/>
              <w:spacing w:line="360" w:lineRule="auto"/>
              <w:rPr>
                <w:rFonts w:ascii="宋体" w:hAnsi="宋体" w:cs="仿宋"/>
                <w:szCs w:val="21"/>
              </w:rPr>
            </w:pPr>
            <w:r w:rsidRPr="00870B89">
              <w:rPr>
                <w:rFonts w:ascii="宋体" w:hAnsi="宋体" w:cs="仿宋" w:hint="eastAsia"/>
                <w:szCs w:val="21"/>
              </w:rPr>
              <w:t>剪刀、锥子、尺</w:t>
            </w:r>
          </w:p>
        </w:tc>
      </w:tr>
    </w:tbl>
    <w:p w:rsidR="00D55329" w:rsidRPr="00C354B6" w:rsidRDefault="00D55329" w:rsidP="00495363">
      <w:pPr>
        <w:widowControl/>
        <w:spacing w:beforeLines="100" w:before="312"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四、比赛规则</w:t>
      </w:r>
    </w:p>
    <w:p w:rsidR="00D55329" w:rsidRPr="00870B89" w:rsidRDefault="00D55329" w:rsidP="00EE55C5">
      <w:pPr>
        <w:widowControl/>
        <w:spacing w:line="360" w:lineRule="auto"/>
        <w:ind w:right="2" w:firstLineChars="100" w:firstLine="210"/>
        <w:rPr>
          <w:rFonts w:ascii="宋体" w:hAnsi="宋体" w:cs="仿宋"/>
          <w:szCs w:val="21"/>
        </w:rPr>
      </w:pPr>
      <w:r w:rsidRPr="00870B89">
        <w:rPr>
          <w:rFonts w:ascii="宋体" w:hAnsi="宋体" w:cs="宋体" w:hint="eastAsia"/>
          <w:color w:val="000000"/>
          <w:szCs w:val="21"/>
        </w:rPr>
        <w:t xml:space="preserve"> （一）熟悉场地</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1.领队会议：比赛日前一天下午15:00-15:30召开领队会议，由各参赛队伍的领队和指导教师参加，会议讲解竞赛注意事项并进行赛前答疑。</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2.抽签仪式：领队会后由各参赛选手参加，采用现场抽签的方式确定各参赛选手的工位号。</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3.熟悉场地：比赛日前一天，晚上15:00-18:30开放赛场，熟悉场地。</w:t>
      </w:r>
    </w:p>
    <w:p w:rsidR="00D55329" w:rsidRPr="00870B89" w:rsidRDefault="00D55329" w:rsidP="00EE55C5">
      <w:pPr>
        <w:widowControl/>
        <w:spacing w:line="360" w:lineRule="auto"/>
        <w:ind w:right="2" w:firstLineChars="100" w:firstLine="210"/>
        <w:rPr>
          <w:rFonts w:ascii="宋体" w:hAnsi="宋体" w:cs="宋体"/>
          <w:color w:val="000000"/>
          <w:szCs w:val="21"/>
        </w:rPr>
      </w:pPr>
      <w:r w:rsidRPr="00870B89">
        <w:rPr>
          <w:rFonts w:ascii="宋体" w:hAnsi="宋体" w:cs="宋体" w:hint="eastAsia"/>
          <w:color w:val="000000"/>
          <w:szCs w:val="21"/>
        </w:rPr>
        <w:t xml:space="preserve"> （二）文明参赛要求</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1.参赛队员入场：参赛选手应提前15分钟到达赛场，凭参赛证、身份证检录，按要求排序入场等候，不得迟到。并根据抽签结果按序号入座，裁判负责核对参赛队员信息；严禁参赛选手携带与竞赛无关的设备与用品入场。 </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2.参赛选手按规定时间进入竞赛场地，确认现场条件，由裁判长宣布比赛开始，参赛选手根据统一指令开始比赛。</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3.比赛过程中，参赛选手须严格遵守操作规程，确保人身及设备安全，并接受裁判员的监督和警示；参赛选手如有疑问，项目裁判长应按照有关要求及时予以答疑。如遇器械故障，经项目裁判长确认，予以启用备用器械。</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4.比赛试题以纸面形式发放，参赛选手根据命题要求完成竞赛任务，提交竞赛结果及相关文档，禁止在竞赛结果上做任何与竞赛无关的标记。</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5.选手提交竞赛结果后，须等待工作人员对保存的文件、竞赛工具及设备进行清点验收方并签字后可离开赛场。</w:t>
      </w:r>
    </w:p>
    <w:p w:rsidR="00D55329" w:rsidRPr="00C354B6" w:rsidRDefault="00D55329" w:rsidP="00495363">
      <w:pPr>
        <w:widowControl/>
        <w:spacing w:beforeLines="100" w:before="312"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五、评分方式</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hint="eastAsia"/>
          <w:color w:val="000000"/>
          <w:szCs w:val="21"/>
        </w:rPr>
        <w:t>（</w:t>
      </w:r>
      <w:r w:rsidRPr="00870B89">
        <w:rPr>
          <w:rFonts w:ascii="宋体" w:hAnsi="宋体" w:cs="宋体" w:hint="eastAsia"/>
          <w:color w:val="000000"/>
          <w:szCs w:val="21"/>
        </w:rPr>
        <w:t>一）评分方法的制订原则</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本届比赛根据中等职业学校教育教学特点和教育部颁布的职业学校服装设计与工艺专业教学指导方案，以技能考核为主组织专家制定比赛规程、实施方案与各项评分细则，邀请</w:t>
      </w:r>
      <w:r w:rsidRPr="00870B89">
        <w:rPr>
          <w:rFonts w:ascii="宋体" w:hAnsi="宋体" w:cs="宋体" w:hint="eastAsia"/>
          <w:color w:val="000000"/>
          <w:szCs w:val="21"/>
        </w:rPr>
        <w:lastRenderedPageBreak/>
        <w:t>有关服装教育教学专家与企业专家组成评判委员会，对选手技能进行公开、公平、公正的评判。</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（二）评分方法</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1.采取分步得分、累计总分的计分方式，分别计算各子项得分。按规定比例计入总分。</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2.各竞赛项目和竞赛总分均按照百分制计分。</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3.在竞赛时段，参赛选手如出现扰乱赛场秩序、干扰裁判和监考正常工作等不文明行为的，由专项裁判长扣减该专项相应分数，情节严重的取消比赛资格，该专项成绩为0分。参赛选手有作弊行为的，取消比赛资格，该专项成绩为0分。</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4.参赛选手不得在竞赛结果上标注含有本参赛队信息的记号，如有发现，取消奖项评比资格。</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（三）成绩评定及公布</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1.按照竞赛规程，在各分赛项比赛结束后，对全体选手的作品进行加密。</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2.由裁判长组织全体打分裁判进行成绩评定，成绩汇总、复查。</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3.最终成绩由裁判长和监督员审核签字。</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4.赛场裁判将数据进行备份和保存，成绩单提交给大赛组委会备案。</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5.大赛组委会在闭幕式上公布全部竞赛成绩。</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 xml:space="preserve"> 6.参赛代表队若对赛事有异议，可由领队按规程提出书面申诉。</w:t>
      </w:r>
    </w:p>
    <w:p w:rsidR="00D55329" w:rsidRPr="00C354B6" w:rsidRDefault="00D55329" w:rsidP="00495363">
      <w:pPr>
        <w:widowControl/>
        <w:spacing w:beforeLines="100" w:before="312"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六、申诉与仲裁</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1.参赛选手对赛地提供的不符合竞赛规定的设备、材料，对有失公正的检测、评判，以及工作人员的违规行为等，均可有序地提出申诉。</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2.选手申诉均需通过本代表队领队按照规定程序在比赛日的当天向仲裁委员会（或仲裁组）提出。仲裁委员会要认真负责地受理选手申诉，并将处理意见通知领队或当事人。</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3. 仲裁委员会的裁决为最终裁决，参赛选手不得因申诉或对处理意见不服而停止竞赛，否则按弃权处理。</w:t>
      </w:r>
    </w:p>
    <w:p w:rsidR="00D55329" w:rsidRDefault="00D55329" w:rsidP="00495363">
      <w:pPr>
        <w:widowControl/>
        <w:spacing w:beforeLines="100" w:before="312"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七、组队与报名</w:t>
      </w:r>
    </w:p>
    <w:p w:rsidR="007109BA" w:rsidRPr="00C354B6" w:rsidRDefault="007109BA" w:rsidP="00495363">
      <w:pPr>
        <w:widowControl/>
        <w:spacing w:beforeLines="100" w:before="312" w:line="360" w:lineRule="auto"/>
        <w:ind w:firstLineChars="200" w:firstLine="420"/>
        <w:rPr>
          <w:rFonts w:ascii="黑体" w:eastAsia="黑体" w:hAnsi="黑体" w:cs="宋体"/>
          <w:color w:val="000000"/>
          <w:szCs w:val="21"/>
        </w:rPr>
      </w:pPr>
      <w:r>
        <w:rPr>
          <w:rFonts w:ascii="宋体" w:hAnsi="宋体" w:cs="宋体" w:hint="eastAsia"/>
          <w:color w:val="000000"/>
          <w:kern w:val="0"/>
        </w:rPr>
        <w:t>以省辖市、省直管县为单位组队，各省属中等职业学校单独组队。</w:t>
      </w:r>
    </w:p>
    <w:p w:rsidR="00D55329" w:rsidRPr="00870B89" w:rsidRDefault="00D55329" w:rsidP="00EE55C5">
      <w:pPr>
        <w:spacing w:line="360" w:lineRule="auto"/>
        <w:ind w:firstLineChars="200" w:firstLine="420"/>
        <w:rPr>
          <w:rFonts w:ascii="宋体" w:hAnsi="宋体" w:cs="宋体"/>
          <w:color w:val="000000"/>
          <w:szCs w:val="21"/>
        </w:rPr>
      </w:pPr>
      <w:r w:rsidRPr="00870B89">
        <w:rPr>
          <w:rFonts w:ascii="宋体" w:hAnsi="宋体" w:cs="宋体" w:hint="eastAsia"/>
          <w:color w:val="000000"/>
          <w:szCs w:val="21"/>
        </w:rPr>
        <w:t>各参赛单位要认真填写</w:t>
      </w:r>
      <w:r w:rsidR="00AC681E">
        <w:rPr>
          <w:rFonts w:ascii="宋体" w:hAnsi="宋体" w:cs="宋体" w:hint="eastAsia"/>
          <w:color w:val="000000"/>
          <w:szCs w:val="21"/>
        </w:rPr>
        <w:t>参赛选手</w:t>
      </w:r>
      <w:r w:rsidRPr="00870B89">
        <w:rPr>
          <w:rFonts w:ascii="宋体" w:hAnsi="宋体" w:cs="宋体" w:hint="eastAsia"/>
          <w:color w:val="000000"/>
          <w:szCs w:val="21"/>
        </w:rPr>
        <w:t>报名表，并加盖学校、市两级公章（省属中等职业学校只需加盖学校公章），</w:t>
      </w:r>
      <w:r>
        <w:rPr>
          <w:rFonts w:ascii="宋体" w:hAnsi="宋体" w:cs="宋体" w:hint="eastAsia"/>
          <w:color w:val="000000"/>
          <w:szCs w:val="21"/>
        </w:rPr>
        <w:t>按时</w:t>
      </w:r>
      <w:r w:rsidRPr="00870B89">
        <w:rPr>
          <w:rFonts w:ascii="宋体" w:hAnsi="宋体" w:cs="宋体" w:hint="eastAsia"/>
          <w:color w:val="000000"/>
          <w:szCs w:val="21"/>
        </w:rPr>
        <w:t>将电子文档报送至各协办单位。</w:t>
      </w:r>
    </w:p>
    <w:p w:rsidR="00D55329" w:rsidRPr="00870B89" w:rsidRDefault="00D55329" w:rsidP="00EE55C5">
      <w:pPr>
        <w:pStyle w:val="20"/>
        <w:spacing w:line="360" w:lineRule="auto"/>
        <w:rPr>
          <w:rFonts w:ascii="宋体" w:hAnsi="宋体" w:cs="宋体"/>
          <w:color w:val="000000"/>
          <w:szCs w:val="21"/>
        </w:rPr>
      </w:pPr>
      <w:r w:rsidRPr="00870B89">
        <w:rPr>
          <w:rFonts w:ascii="宋体" w:hAnsi="宋体" w:cs="宋体" w:hint="eastAsia"/>
          <w:color w:val="000000"/>
          <w:szCs w:val="21"/>
        </w:rPr>
        <w:lastRenderedPageBreak/>
        <w:t>报到时须携带有效身份证原件和学生证原件。省招办录取审批表</w:t>
      </w:r>
      <w:r w:rsidRPr="00870B89">
        <w:rPr>
          <w:rFonts w:ascii="宋体" w:hAnsi="宋体" w:cs="宋体"/>
          <w:color w:val="000000"/>
          <w:szCs w:val="21"/>
        </w:rPr>
        <w:t>,</w:t>
      </w:r>
      <w:r w:rsidRPr="00870B89">
        <w:rPr>
          <w:rFonts w:ascii="宋体" w:hAnsi="宋体" w:cs="宋体" w:hint="eastAsia"/>
          <w:color w:val="000000"/>
          <w:szCs w:val="21"/>
        </w:rPr>
        <w:t>学生证和身份证复印件各</w:t>
      </w:r>
      <w:r w:rsidRPr="00870B89">
        <w:rPr>
          <w:rFonts w:ascii="宋体" w:hAnsi="宋体" w:cs="宋体"/>
          <w:color w:val="000000"/>
          <w:szCs w:val="21"/>
        </w:rPr>
        <w:t>1</w:t>
      </w:r>
      <w:r w:rsidRPr="00870B89">
        <w:rPr>
          <w:rFonts w:ascii="宋体" w:hAnsi="宋体" w:cs="宋体" w:hint="eastAsia"/>
          <w:color w:val="000000"/>
          <w:szCs w:val="21"/>
        </w:rPr>
        <w:t>份，纸质报名表1份，同底版</w:t>
      </w:r>
      <w:r w:rsidRPr="00870B89">
        <w:rPr>
          <w:rFonts w:ascii="宋体" w:hAnsi="宋体" w:cs="宋体"/>
          <w:color w:val="000000"/>
          <w:szCs w:val="21"/>
        </w:rPr>
        <w:t>2</w:t>
      </w:r>
      <w:r w:rsidRPr="00870B89">
        <w:rPr>
          <w:rFonts w:ascii="宋体" w:hAnsi="宋体" w:cs="宋体" w:hint="eastAsia"/>
          <w:color w:val="000000"/>
          <w:szCs w:val="21"/>
        </w:rPr>
        <w:t>寸照片</w:t>
      </w:r>
      <w:r w:rsidRPr="00870B89">
        <w:rPr>
          <w:rFonts w:ascii="宋体" w:hAnsi="宋体" w:cs="宋体"/>
          <w:color w:val="000000"/>
          <w:szCs w:val="21"/>
        </w:rPr>
        <w:t>3</w:t>
      </w:r>
      <w:r w:rsidRPr="00870B89">
        <w:rPr>
          <w:rFonts w:ascii="宋体" w:hAnsi="宋体" w:cs="宋体" w:hint="eastAsia"/>
          <w:color w:val="000000"/>
          <w:szCs w:val="21"/>
        </w:rPr>
        <w:t>张。</w:t>
      </w:r>
    </w:p>
    <w:p w:rsidR="00D55329" w:rsidRPr="00870B89" w:rsidRDefault="00D55329" w:rsidP="00EE55C5">
      <w:pPr>
        <w:widowControl/>
        <w:spacing w:line="360" w:lineRule="auto"/>
        <w:ind w:right="2" w:firstLineChars="200" w:firstLine="420"/>
        <w:rPr>
          <w:rFonts w:ascii="宋体" w:hAnsi="宋体" w:cs="宋体"/>
          <w:color w:val="000000"/>
          <w:szCs w:val="21"/>
        </w:rPr>
      </w:pPr>
      <w:r w:rsidRPr="00870B89">
        <w:rPr>
          <w:rFonts w:ascii="宋体" w:hAnsi="宋体" w:cs="宋体" w:hint="eastAsia"/>
          <w:color w:val="000000"/>
          <w:szCs w:val="21"/>
        </w:rPr>
        <w:t>请辅导老师加入河南省技能大赛交流群451689408。</w:t>
      </w:r>
    </w:p>
    <w:p w:rsidR="00D55329" w:rsidRPr="00C354B6" w:rsidRDefault="00D55329" w:rsidP="00495363">
      <w:pPr>
        <w:widowControl/>
        <w:spacing w:beforeLines="100" w:before="312" w:line="360" w:lineRule="auto"/>
        <w:ind w:firstLineChars="200" w:firstLine="420"/>
        <w:rPr>
          <w:rFonts w:ascii="黑体" w:eastAsia="黑体" w:hAnsi="黑体" w:cs="宋体"/>
          <w:color w:val="000000"/>
          <w:szCs w:val="21"/>
        </w:rPr>
      </w:pPr>
      <w:r w:rsidRPr="00C354B6">
        <w:rPr>
          <w:rFonts w:ascii="黑体" w:eastAsia="黑体" w:hAnsi="黑体" w:cs="宋体" w:hint="eastAsia"/>
          <w:color w:val="000000"/>
          <w:szCs w:val="21"/>
        </w:rPr>
        <w:t>八、协办单位、比赛时间和地点</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协办单位：郑州市科技工业学校</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szCs w:val="21"/>
        </w:rPr>
        <w:t>报到时</w:t>
      </w:r>
      <w:r w:rsidRPr="00870B89">
        <w:rPr>
          <w:rFonts w:ascii="宋体" w:hAnsi="宋体" w:cs="宋体" w:hint="eastAsia"/>
          <w:color w:val="000000"/>
          <w:szCs w:val="21"/>
        </w:rPr>
        <w:t>间：</w:t>
      </w:r>
      <w:r w:rsidR="00C354B6">
        <w:rPr>
          <w:rFonts w:ascii="宋体" w:hAnsi="宋体" w:cs="宋体" w:hint="eastAsia"/>
          <w:color w:val="000000"/>
          <w:szCs w:val="21"/>
        </w:rPr>
        <w:t>10月</w:t>
      </w:r>
      <w:r>
        <w:rPr>
          <w:rFonts w:ascii="宋体" w:hAnsi="宋体" w:cs="宋体" w:hint="eastAsia"/>
          <w:color w:val="000000"/>
          <w:szCs w:val="21"/>
        </w:rPr>
        <w:t>26</w:t>
      </w:r>
      <w:r w:rsidRPr="00870B89">
        <w:rPr>
          <w:rFonts w:ascii="宋体" w:hAnsi="宋体" w:cs="宋体" w:hint="eastAsia"/>
          <w:color w:val="000000"/>
          <w:szCs w:val="21"/>
        </w:rPr>
        <w:t>日上午12点前</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比赛时间：</w:t>
      </w:r>
      <w:r w:rsidR="00BA7FE1">
        <w:rPr>
          <w:rFonts w:ascii="宋体" w:hAnsi="宋体" w:cs="宋体" w:hint="eastAsia"/>
          <w:color w:val="000000"/>
          <w:szCs w:val="21"/>
        </w:rPr>
        <w:t>10</w:t>
      </w:r>
      <w:r w:rsidRPr="00870B89">
        <w:rPr>
          <w:rFonts w:ascii="宋体" w:hAnsi="宋体" w:cs="宋体" w:hint="eastAsia"/>
          <w:color w:val="000000"/>
          <w:szCs w:val="21"/>
        </w:rPr>
        <w:t>2</w:t>
      </w:r>
      <w:r>
        <w:rPr>
          <w:rFonts w:ascii="宋体" w:hAnsi="宋体" w:cs="宋体" w:hint="eastAsia"/>
          <w:color w:val="000000"/>
          <w:szCs w:val="21"/>
        </w:rPr>
        <w:t>7</w:t>
      </w:r>
      <w:r w:rsidR="00C354B6">
        <w:rPr>
          <w:rFonts w:ascii="宋体" w:hAnsi="宋体" w:cs="宋体" w:hint="eastAsia"/>
          <w:color w:val="000000"/>
          <w:szCs w:val="21"/>
        </w:rPr>
        <w:t>日</w:t>
      </w:r>
      <w:r w:rsidRPr="00870B89">
        <w:rPr>
          <w:rFonts w:ascii="宋体" w:hAnsi="宋体" w:cs="宋体" w:hint="eastAsia"/>
          <w:color w:val="000000"/>
          <w:szCs w:val="21"/>
        </w:rPr>
        <w:t>-10.2</w:t>
      </w:r>
      <w:r>
        <w:rPr>
          <w:rFonts w:ascii="宋体" w:hAnsi="宋体" w:cs="宋体" w:hint="eastAsia"/>
          <w:color w:val="000000"/>
          <w:szCs w:val="21"/>
        </w:rPr>
        <w:t>9</w:t>
      </w:r>
      <w:r w:rsidRPr="00870B89">
        <w:rPr>
          <w:rFonts w:ascii="宋体" w:hAnsi="宋体" w:cs="宋体" w:hint="eastAsia"/>
          <w:color w:val="000000"/>
          <w:szCs w:val="21"/>
        </w:rPr>
        <w:t>日</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报到及竞赛地点：郑州市科技工业学校,详细地址： 郑州市金水区丰乐路2号丰乐路宋寨南街北50米,从火车站东出口公交路线91路,28路至丰乐路宋寨街下，下车北走50米。</w:t>
      </w:r>
    </w:p>
    <w:p w:rsidR="00D55329" w:rsidRPr="00870B89" w:rsidRDefault="00D55329" w:rsidP="00EE55C5">
      <w:pPr>
        <w:widowControl/>
        <w:spacing w:line="360" w:lineRule="auto"/>
        <w:ind w:right="2" w:firstLineChars="235" w:firstLine="493"/>
        <w:rPr>
          <w:rFonts w:ascii="宋体" w:hAnsi="宋体" w:cs="宋体"/>
          <w:color w:val="000000"/>
          <w:szCs w:val="21"/>
        </w:rPr>
      </w:pPr>
      <w:r w:rsidRPr="00870B89">
        <w:rPr>
          <w:rFonts w:ascii="宋体" w:hAnsi="宋体" w:cs="宋体" w:hint="eastAsia"/>
          <w:color w:val="000000"/>
          <w:szCs w:val="21"/>
        </w:rPr>
        <w:t>联系人：花芬    18638555628    朱昀 15517592211</w:t>
      </w:r>
    </w:p>
    <w:p w:rsidR="00D55329" w:rsidRPr="00F52B8D" w:rsidRDefault="00D55329" w:rsidP="00EE55C5">
      <w:pPr>
        <w:widowControl/>
        <w:spacing w:line="360" w:lineRule="auto"/>
        <w:ind w:right="2" w:firstLineChars="235" w:firstLine="493"/>
        <w:rPr>
          <w:rFonts w:ascii="黑体" w:eastAsia="黑体"/>
          <w:sz w:val="36"/>
          <w:szCs w:val="36"/>
        </w:rPr>
      </w:pPr>
      <w:r w:rsidRPr="00870B89">
        <w:rPr>
          <w:rFonts w:ascii="宋体" w:hAnsi="宋体" w:cs="宋体" w:hint="eastAsia"/>
          <w:color w:val="000000"/>
          <w:szCs w:val="21"/>
        </w:rPr>
        <w:t>邮箱：</w:t>
      </w:r>
      <w:hyperlink r:id="rId22" w:history="1">
        <w:r w:rsidRPr="00870B89">
          <w:rPr>
            <w:rFonts w:ascii="宋体" w:hAnsi="宋体" w:cs="宋体" w:hint="eastAsia"/>
            <w:color w:val="000000"/>
            <w:szCs w:val="21"/>
          </w:rPr>
          <w:t>18638555628@163.com</w:t>
        </w:r>
      </w:hyperlink>
    </w:p>
    <w:p w:rsidR="00D55329" w:rsidRP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D55329" w:rsidRDefault="00D55329" w:rsidP="00C724C3">
      <w:pPr>
        <w:pStyle w:val="20"/>
        <w:spacing w:line="360" w:lineRule="auto"/>
        <w:ind w:firstLineChars="0" w:firstLine="0"/>
        <w:rPr>
          <w:rFonts w:ascii="宋体" w:hAnsi="宋体"/>
          <w:color w:val="000000"/>
          <w:sz w:val="24"/>
        </w:rPr>
      </w:pPr>
    </w:p>
    <w:p w:rsidR="003940A0" w:rsidRDefault="003940A0" w:rsidP="00C724C3">
      <w:pPr>
        <w:pStyle w:val="20"/>
        <w:spacing w:line="360" w:lineRule="auto"/>
        <w:ind w:firstLineChars="0" w:firstLine="0"/>
        <w:rPr>
          <w:rFonts w:ascii="宋体" w:hAnsi="宋体"/>
          <w:color w:val="000000"/>
          <w:sz w:val="24"/>
        </w:rPr>
      </w:pPr>
    </w:p>
    <w:p w:rsidR="00C724C3" w:rsidRPr="00C724C3" w:rsidRDefault="00C724C3" w:rsidP="008E70EB">
      <w:pPr>
        <w:spacing w:line="480" w:lineRule="exact"/>
        <w:rPr>
          <w:sz w:val="18"/>
          <w:szCs w:val="18"/>
        </w:rPr>
      </w:pPr>
    </w:p>
    <w:p w:rsidR="00C724C3" w:rsidRDefault="00C724C3" w:rsidP="008E70EB">
      <w:pPr>
        <w:spacing w:line="480" w:lineRule="exact"/>
        <w:rPr>
          <w:sz w:val="18"/>
          <w:szCs w:val="18"/>
        </w:rPr>
      </w:pPr>
    </w:p>
    <w:p w:rsidR="008E70EB" w:rsidRDefault="008E70EB" w:rsidP="008E70EB">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B75329" w:rsidRDefault="00B75329" w:rsidP="001229D0">
      <w:pPr>
        <w:spacing w:line="480" w:lineRule="exact"/>
        <w:rPr>
          <w:rFonts w:ascii="宋体" w:hAnsi="宋体" w:cs="宋体"/>
          <w:color w:val="000000"/>
          <w:kern w:val="0"/>
        </w:rPr>
      </w:pPr>
    </w:p>
    <w:p w:rsidR="008F1032" w:rsidRDefault="008F1032" w:rsidP="008F1032">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w:t>
      </w:r>
      <w:r>
        <w:rPr>
          <w:rFonts w:ascii="黑体" w:eastAsia="黑体" w:hAnsi="宋体"/>
          <w:bCs/>
          <w:snapToGrid w:val="0"/>
          <w:color w:val="000000"/>
          <w:spacing w:val="20"/>
          <w:kern w:val="0"/>
          <w:sz w:val="30"/>
          <w:szCs w:val="30"/>
        </w:rPr>
        <w:t>2</w:t>
      </w:r>
    </w:p>
    <w:p w:rsidR="009C4F75" w:rsidRDefault="009C4F75" w:rsidP="009C4F75">
      <w:pPr>
        <w:jc w:val="center"/>
        <w:rPr>
          <w:rFonts w:ascii="黑体" w:eastAsia="黑体" w:hAnsi="黑体"/>
          <w:sz w:val="44"/>
          <w:szCs w:val="44"/>
        </w:rPr>
      </w:pPr>
      <w:r w:rsidRPr="009C4F75">
        <w:rPr>
          <w:rFonts w:ascii="黑体" w:eastAsia="黑体" w:hAnsi="黑体" w:hint="eastAsia"/>
          <w:sz w:val="44"/>
          <w:szCs w:val="44"/>
        </w:rPr>
        <w:t>2018年河南省中等职业教育技能大赛全员</w:t>
      </w:r>
      <w:r w:rsidRPr="009C4F75">
        <w:rPr>
          <w:rFonts w:ascii="黑体" w:eastAsia="黑体" w:hAnsi="黑体" w:hint="eastAsia"/>
          <w:sz w:val="44"/>
          <w:szCs w:val="44"/>
        </w:rPr>
        <w:lastRenderedPageBreak/>
        <w:t>化试点项目参赛选手报名表</w:t>
      </w:r>
    </w:p>
    <w:p w:rsidR="008F1032" w:rsidRDefault="008F1032" w:rsidP="008F1032">
      <w:pPr>
        <w:rPr>
          <w:rFonts w:ascii="黑体" w:eastAsia="黑体"/>
          <w:color w:val="000000"/>
          <w:sz w:val="44"/>
          <w:szCs w:val="44"/>
          <w:u w:val="single"/>
        </w:rPr>
      </w:pPr>
      <w:r>
        <w:rPr>
          <w:rFonts w:ascii="黑体" w:eastAsia="黑体" w:hint="eastAsia"/>
          <w:color w:val="000000"/>
          <w:szCs w:val="21"/>
        </w:rPr>
        <w:t>参赛项目</w:t>
      </w:r>
      <w:r>
        <w:rPr>
          <w:rFonts w:ascii="黑体" w:eastAsia="黑体"/>
          <w:color w:val="000000"/>
          <w:sz w:val="44"/>
          <w:szCs w:val="4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208"/>
        <w:gridCol w:w="179"/>
        <w:gridCol w:w="1438"/>
        <w:gridCol w:w="1258"/>
        <w:gridCol w:w="1078"/>
        <w:gridCol w:w="918"/>
        <w:gridCol w:w="1782"/>
      </w:tblGrid>
      <w:tr w:rsidR="008F1032" w:rsidRPr="00226DB4" w:rsidTr="0011078B">
        <w:trPr>
          <w:cantSplit/>
          <w:trHeight w:val="420"/>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姓</w:t>
            </w:r>
            <w:r w:rsidRPr="00226DB4">
              <w:rPr>
                <w:rFonts w:ascii="宋体" w:hAnsi="宋体"/>
                <w:color w:val="000000"/>
                <w:szCs w:val="21"/>
              </w:rPr>
              <w:t xml:space="preserve">   </w:t>
            </w:r>
            <w:r w:rsidRPr="00226DB4">
              <w:rPr>
                <w:rFonts w:ascii="宋体" w:hAnsi="宋体" w:hint="eastAsia"/>
                <w:color w:val="000000"/>
                <w:szCs w:val="21"/>
              </w:rPr>
              <w:t>名</w:t>
            </w:r>
          </w:p>
        </w:tc>
        <w:tc>
          <w:tcPr>
            <w:tcW w:w="1208" w:type="dxa"/>
            <w:vAlign w:val="center"/>
          </w:tcPr>
          <w:p w:rsidR="008F1032" w:rsidRDefault="008F1032" w:rsidP="0011078B">
            <w:pPr>
              <w:spacing w:line="360" w:lineRule="auto"/>
              <w:jc w:val="center"/>
              <w:rPr>
                <w:rFonts w:ascii="宋体"/>
                <w:color w:val="000000"/>
                <w:szCs w:val="21"/>
              </w:rPr>
            </w:pPr>
          </w:p>
        </w:tc>
        <w:tc>
          <w:tcPr>
            <w:tcW w:w="1617" w:type="dxa"/>
            <w:gridSpan w:val="2"/>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性</w:t>
            </w:r>
            <w:r w:rsidRPr="00226DB4">
              <w:rPr>
                <w:rFonts w:ascii="宋体" w:hAnsi="宋体"/>
                <w:color w:val="000000"/>
                <w:szCs w:val="21"/>
              </w:rPr>
              <w:t xml:space="preserve">  </w:t>
            </w:r>
            <w:r w:rsidRPr="00226DB4">
              <w:rPr>
                <w:rFonts w:ascii="宋体" w:hAnsi="宋体" w:hint="eastAsia"/>
                <w:color w:val="000000"/>
                <w:szCs w:val="21"/>
              </w:rPr>
              <w:t>别</w:t>
            </w:r>
          </w:p>
        </w:tc>
        <w:tc>
          <w:tcPr>
            <w:tcW w:w="1258" w:type="dxa"/>
            <w:vAlign w:val="center"/>
          </w:tcPr>
          <w:p w:rsidR="008F1032" w:rsidRDefault="008F1032" w:rsidP="0011078B">
            <w:pPr>
              <w:spacing w:line="360" w:lineRule="auto"/>
              <w:jc w:val="center"/>
              <w:rPr>
                <w:rFonts w:ascii="宋体"/>
                <w:color w:val="000000"/>
                <w:szCs w:val="21"/>
              </w:rPr>
            </w:pPr>
          </w:p>
        </w:tc>
        <w:tc>
          <w:tcPr>
            <w:tcW w:w="1078"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年龄</w:t>
            </w:r>
          </w:p>
        </w:tc>
        <w:tc>
          <w:tcPr>
            <w:tcW w:w="918" w:type="dxa"/>
            <w:vAlign w:val="center"/>
          </w:tcPr>
          <w:p w:rsidR="008F1032" w:rsidRDefault="008F1032" w:rsidP="0011078B">
            <w:pPr>
              <w:spacing w:line="360" w:lineRule="auto"/>
              <w:jc w:val="center"/>
              <w:rPr>
                <w:rFonts w:ascii="宋体"/>
                <w:color w:val="000000"/>
                <w:szCs w:val="21"/>
              </w:rPr>
            </w:pPr>
          </w:p>
        </w:tc>
        <w:tc>
          <w:tcPr>
            <w:tcW w:w="1782" w:type="dxa"/>
            <w:vMerge w:val="restart"/>
            <w:vAlign w:val="center"/>
          </w:tcPr>
          <w:p w:rsidR="008F1032" w:rsidRPr="00226DB4" w:rsidRDefault="008F1032" w:rsidP="0011078B">
            <w:pPr>
              <w:spacing w:line="360" w:lineRule="auto"/>
              <w:jc w:val="center"/>
              <w:rPr>
                <w:rFonts w:ascii="宋体"/>
                <w:color w:val="000000"/>
                <w:szCs w:val="21"/>
              </w:rPr>
            </w:pPr>
            <w:r w:rsidRPr="00226DB4">
              <w:rPr>
                <w:rFonts w:ascii="宋体" w:hAnsi="宋体" w:hint="eastAsia"/>
                <w:color w:val="000000"/>
                <w:szCs w:val="21"/>
              </w:rPr>
              <w:t>照</w:t>
            </w:r>
          </w:p>
          <w:p w:rsidR="008F1032" w:rsidRPr="00226DB4" w:rsidRDefault="008F1032" w:rsidP="0011078B">
            <w:pPr>
              <w:spacing w:line="360" w:lineRule="auto"/>
              <w:jc w:val="center"/>
              <w:rPr>
                <w:rFonts w:ascii="宋体" w:hAnsi="宋体"/>
                <w:color w:val="000000"/>
                <w:szCs w:val="21"/>
              </w:rPr>
            </w:pPr>
            <w:r w:rsidRPr="00226DB4">
              <w:rPr>
                <w:rFonts w:ascii="宋体" w:hAnsi="宋体"/>
                <w:color w:val="000000"/>
                <w:szCs w:val="21"/>
              </w:rPr>
              <w:t xml:space="preserve"> </w:t>
            </w:r>
          </w:p>
          <w:p w:rsidR="008F1032" w:rsidRPr="00226DB4" w:rsidRDefault="008F1032" w:rsidP="0011078B">
            <w:pPr>
              <w:spacing w:line="360" w:lineRule="auto"/>
              <w:jc w:val="center"/>
              <w:rPr>
                <w:rFonts w:ascii="宋体" w:hAnsi="宋体"/>
                <w:color w:val="000000"/>
                <w:szCs w:val="21"/>
              </w:rPr>
            </w:pPr>
          </w:p>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片</w:t>
            </w:r>
          </w:p>
        </w:tc>
      </w:tr>
      <w:tr w:rsidR="008F1032" w:rsidRPr="00226DB4" w:rsidTr="0011078B">
        <w:trPr>
          <w:cantSplit/>
          <w:trHeight w:val="674"/>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民</w:t>
            </w:r>
            <w:r w:rsidRPr="00226DB4">
              <w:rPr>
                <w:rFonts w:ascii="宋体" w:hAnsi="宋体"/>
                <w:color w:val="000000"/>
                <w:szCs w:val="21"/>
              </w:rPr>
              <w:t xml:space="preserve">   </w:t>
            </w:r>
            <w:r w:rsidRPr="00226DB4">
              <w:rPr>
                <w:rFonts w:ascii="宋体" w:hAnsi="宋体" w:hint="eastAsia"/>
                <w:color w:val="000000"/>
                <w:szCs w:val="21"/>
              </w:rPr>
              <w:t>族</w:t>
            </w:r>
          </w:p>
        </w:tc>
        <w:tc>
          <w:tcPr>
            <w:tcW w:w="1208" w:type="dxa"/>
            <w:vAlign w:val="center"/>
          </w:tcPr>
          <w:p w:rsidR="008F1032" w:rsidRDefault="008F1032" w:rsidP="0011078B">
            <w:pPr>
              <w:spacing w:line="360" w:lineRule="auto"/>
              <w:jc w:val="center"/>
              <w:rPr>
                <w:rFonts w:ascii="宋体"/>
                <w:color w:val="000000"/>
                <w:szCs w:val="21"/>
              </w:rPr>
            </w:pPr>
          </w:p>
        </w:tc>
        <w:tc>
          <w:tcPr>
            <w:tcW w:w="1617" w:type="dxa"/>
            <w:gridSpan w:val="2"/>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身份证号</w:t>
            </w:r>
          </w:p>
        </w:tc>
        <w:tc>
          <w:tcPr>
            <w:tcW w:w="1258" w:type="dxa"/>
            <w:vAlign w:val="center"/>
          </w:tcPr>
          <w:p w:rsidR="008F1032" w:rsidRDefault="008F1032" w:rsidP="0011078B">
            <w:pPr>
              <w:spacing w:line="360" w:lineRule="auto"/>
              <w:jc w:val="center"/>
              <w:rPr>
                <w:rFonts w:ascii="宋体"/>
                <w:color w:val="000000"/>
                <w:szCs w:val="21"/>
              </w:rPr>
            </w:pPr>
          </w:p>
        </w:tc>
        <w:tc>
          <w:tcPr>
            <w:tcW w:w="1078"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学籍号</w:t>
            </w:r>
          </w:p>
        </w:tc>
        <w:tc>
          <w:tcPr>
            <w:tcW w:w="918" w:type="dxa"/>
            <w:vAlign w:val="center"/>
          </w:tcPr>
          <w:p w:rsidR="008F1032" w:rsidRDefault="008F1032" w:rsidP="0011078B">
            <w:pPr>
              <w:spacing w:line="360" w:lineRule="auto"/>
              <w:jc w:val="center"/>
              <w:rPr>
                <w:rFonts w:ascii="宋体"/>
                <w:color w:val="000000"/>
                <w:szCs w:val="21"/>
              </w:rPr>
            </w:pPr>
          </w:p>
        </w:tc>
        <w:tc>
          <w:tcPr>
            <w:tcW w:w="1782" w:type="dxa"/>
            <w:vMerge/>
            <w:vAlign w:val="center"/>
          </w:tcPr>
          <w:p w:rsidR="008F1032" w:rsidRDefault="008F1032" w:rsidP="0011078B">
            <w:pPr>
              <w:widowControl/>
              <w:jc w:val="left"/>
              <w:rPr>
                <w:rFonts w:ascii="宋体"/>
                <w:color w:val="000000"/>
                <w:szCs w:val="21"/>
              </w:rPr>
            </w:pPr>
          </w:p>
        </w:tc>
      </w:tr>
      <w:tr w:rsidR="008F1032" w:rsidRPr="00226DB4" w:rsidTr="0011078B">
        <w:trPr>
          <w:cantSplit/>
          <w:trHeight w:val="667"/>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所在学校</w:t>
            </w:r>
          </w:p>
        </w:tc>
        <w:tc>
          <w:tcPr>
            <w:tcW w:w="6079" w:type="dxa"/>
            <w:gridSpan w:val="6"/>
            <w:vAlign w:val="center"/>
          </w:tcPr>
          <w:p w:rsidR="008F1032" w:rsidRDefault="008F1032" w:rsidP="0011078B">
            <w:pPr>
              <w:spacing w:line="360" w:lineRule="auto"/>
              <w:jc w:val="center"/>
              <w:rPr>
                <w:rFonts w:ascii="宋体"/>
                <w:color w:val="000000"/>
                <w:szCs w:val="21"/>
              </w:rPr>
            </w:pPr>
          </w:p>
        </w:tc>
        <w:tc>
          <w:tcPr>
            <w:tcW w:w="1782" w:type="dxa"/>
            <w:vMerge/>
            <w:vAlign w:val="center"/>
          </w:tcPr>
          <w:p w:rsidR="008F1032" w:rsidRDefault="008F1032" w:rsidP="0011078B">
            <w:pPr>
              <w:widowControl/>
              <w:jc w:val="left"/>
              <w:rPr>
                <w:rFonts w:ascii="宋体"/>
                <w:color w:val="000000"/>
                <w:szCs w:val="21"/>
              </w:rPr>
            </w:pPr>
          </w:p>
        </w:tc>
      </w:tr>
      <w:tr w:rsidR="008F1032" w:rsidRPr="00226DB4" w:rsidTr="0011078B">
        <w:trPr>
          <w:cantSplit/>
          <w:trHeight w:val="631"/>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学校地址</w:t>
            </w:r>
          </w:p>
        </w:tc>
        <w:tc>
          <w:tcPr>
            <w:tcW w:w="6079" w:type="dxa"/>
            <w:gridSpan w:val="6"/>
            <w:vAlign w:val="center"/>
          </w:tcPr>
          <w:p w:rsidR="008F1032" w:rsidRDefault="008F1032" w:rsidP="0011078B">
            <w:pPr>
              <w:spacing w:line="360" w:lineRule="auto"/>
              <w:jc w:val="center"/>
              <w:rPr>
                <w:rFonts w:ascii="宋体"/>
                <w:color w:val="000000"/>
                <w:szCs w:val="21"/>
              </w:rPr>
            </w:pPr>
          </w:p>
        </w:tc>
        <w:tc>
          <w:tcPr>
            <w:tcW w:w="1782" w:type="dxa"/>
            <w:vMerge/>
            <w:vAlign w:val="center"/>
          </w:tcPr>
          <w:p w:rsidR="008F1032" w:rsidRDefault="008F1032" w:rsidP="0011078B">
            <w:pPr>
              <w:widowControl/>
              <w:jc w:val="left"/>
              <w:rPr>
                <w:rFonts w:ascii="宋体"/>
                <w:color w:val="000000"/>
                <w:szCs w:val="21"/>
              </w:rPr>
            </w:pPr>
          </w:p>
        </w:tc>
      </w:tr>
      <w:tr w:rsidR="008F1032" w:rsidRPr="00226DB4" w:rsidTr="0011078B">
        <w:trPr>
          <w:cantSplit/>
          <w:trHeight w:val="654"/>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邮</w:t>
            </w:r>
            <w:r w:rsidRPr="00226DB4">
              <w:rPr>
                <w:rFonts w:ascii="宋体" w:hAnsi="宋体"/>
                <w:color w:val="000000"/>
                <w:szCs w:val="21"/>
              </w:rPr>
              <w:t xml:space="preserve">    </w:t>
            </w:r>
            <w:r w:rsidRPr="00226DB4">
              <w:rPr>
                <w:rFonts w:ascii="宋体" w:hAnsi="宋体" w:hint="eastAsia"/>
                <w:color w:val="000000"/>
                <w:szCs w:val="21"/>
              </w:rPr>
              <w:t>编</w:t>
            </w:r>
          </w:p>
        </w:tc>
        <w:tc>
          <w:tcPr>
            <w:tcW w:w="1387" w:type="dxa"/>
            <w:gridSpan w:val="2"/>
            <w:vAlign w:val="center"/>
          </w:tcPr>
          <w:p w:rsidR="008F1032" w:rsidRDefault="008F1032" w:rsidP="0011078B">
            <w:pPr>
              <w:spacing w:line="360" w:lineRule="auto"/>
              <w:jc w:val="center"/>
              <w:rPr>
                <w:rFonts w:ascii="宋体"/>
                <w:color w:val="000000"/>
                <w:szCs w:val="21"/>
              </w:rPr>
            </w:pPr>
          </w:p>
        </w:tc>
        <w:tc>
          <w:tcPr>
            <w:tcW w:w="1438"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联系电话</w:t>
            </w:r>
          </w:p>
        </w:tc>
        <w:tc>
          <w:tcPr>
            <w:tcW w:w="1258" w:type="dxa"/>
            <w:vAlign w:val="center"/>
          </w:tcPr>
          <w:p w:rsidR="008F1032" w:rsidRDefault="008F1032" w:rsidP="0011078B">
            <w:pPr>
              <w:spacing w:line="360" w:lineRule="auto"/>
              <w:jc w:val="center"/>
              <w:rPr>
                <w:rFonts w:ascii="宋体"/>
                <w:color w:val="000000"/>
                <w:szCs w:val="21"/>
              </w:rPr>
            </w:pPr>
          </w:p>
        </w:tc>
        <w:tc>
          <w:tcPr>
            <w:tcW w:w="1996" w:type="dxa"/>
            <w:gridSpan w:val="2"/>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传</w:t>
            </w:r>
            <w:r w:rsidRPr="00226DB4">
              <w:rPr>
                <w:rFonts w:ascii="宋体" w:hAnsi="宋体"/>
                <w:color w:val="000000"/>
                <w:szCs w:val="21"/>
              </w:rPr>
              <w:t xml:space="preserve">    </w:t>
            </w:r>
            <w:r w:rsidRPr="00226DB4">
              <w:rPr>
                <w:rFonts w:ascii="宋体" w:hAnsi="宋体" w:hint="eastAsia"/>
                <w:color w:val="000000"/>
                <w:szCs w:val="21"/>
              </w:rPr>
              <w:t>真</w:t>
            </w:r>
          </w:p>
        </w:tc>
        <w:tc>
          <w:tcPr>
            <w:tcW w:w="1782" w:type="dxa"/>
            <w:vAlign w:val="center"/>
          </w:tcPr>
          <w:p w:rsidR="008F1032" w:rsidRDefault="008F1032" w:rsidP="0011078B">
            <w:pPr>
              <w:spacing w:line="360" w:lineRule="auto"/>
              <w:jc w:val="center"/>
              <w:rPr>
                <w:rFonts w:ascii="宋体"/>
                <w:color w:val="000000"/>
                <w:szCs w:val="21"/>
              </w:rPr>
            </w:pPr>
          </w:p>
        </w:tc>
      </w:tr>
      <w:tr w:rsidR="008F1032" w:rsidRPr="00226DB4" w:rsidTr="0011078B">
        <w:trPr>
          <w:cantSplit/>
          <w:trHeight w:val="663"/>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所学专业</w:t>
            </w:r>
          </w:p>
        </w:tc>
        <w:tc>
          <w:tcPr>
            <w:tcW w:w="1387" w:type="dxa"/>
            <w:gridSpan w:val="2"/>
            <w:vAlign w:val="center"/>
          </w:tcPr>
          <w:p w:rsidR="008F1032" w:rsidRDefault="008F1032" w:rsidP="0011078B">
            <w:pPr>
              <w:spacing w:line="360" w:lineRule="auto"/>
              <w:jc w:val="center"/>
              <w:rPr>
                <w:rFonts w:ascii="宋体"/>
                <w:color w:val="000000"/>
                <w:szCs w:val="21"/>
              </w:rPr>
            </w:pPr>
          </w:p>
        </w:tc>
        <w:tc>
          <w:tcPr>
            <w:tcW w:w="1438"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所在年级</w:t>
            </w:r>
          </w:p>
        </w:tc>
        <w:tc>
          <w:tcPr>
            <w:tcW w:w="1258" w:type="dxa"/>
            <w:vAlign w:val="center"/>
          </w:tcPr>
          <w:p w:rsidR="008F1032" w:rsidRDefault="008F1032" w:rsidP="0011078B">
            <w:pPr>
              <w:spacing w:line="360" w:lineRule="auto"/>
              <w:jc w:val="center"/>
              <w:rPr>
                <w:rFonts w:ascii="宋体"/>
                <w:color w:val="000000"/>
                <w:szCs w:val="21"/>
              </w:rPr>
            </w:pPr>
          </w:p>
        </w:tc>
        <w:tc>
          <w:tcPr>
            <w:tcW w:w="1996" w:type="dxa"/>
            <w:gridSpan w:val="2"/>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指导教师姓名</w:t>
            </w:r>
          </w:p>
        </w:tc>
        <w:tc>
          <w:tcPr>
            <w:tcW w:w="1782" w:type="dxa"/>
            <w:vAlign w:val="center"/>
          </w:tcPr>
          <w:p w:rsidR="008F1032" w:rsidRDefault="008F1032" w:rsidP="0011078B">
            <w:pPr>
              <w:spacing w:line="360" w:lineRule="auto"/>
              <w:jc w:val="center"/>
              <w:rPr>
                <w:rFonts w:ascii="宋体"/>
                <w:color w:val="000000"/>
                <w:szCs w:val="21"/>
              </w:rPr>
            </w:pPr>
          </w:p>
        </w:tc>
      </w:tr>
      <w:tr w:rsidR="008F1032" w:rsidRPr="00226DB4" w:rsidTr="0011078B">
        <w:trPr>
          <w:cantSplit/>
          <w:trHeight w:val="663"/>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领队姓名</w:t>
            </w:r>
          </w:p>
        </w:tc>
        <w:tc>
          <w:tcPr>
            <w:tcW w:w="1387" w:type="dxa"/>
            <w:gridSpan w:val="2"/>
            <w:vAlign w:val="center"/>
          </w:tcPr>
          <w:p w:rsidR="008F1032" w:rsidRDefault="008F1032" w:rsidP="0011078B">
            <w:pPr>
              <w:spacing w:line="360" w:lineRule="auto"/>
              <w:jc w:val="center"/>
              <w:rPr>
                <w:rFonts w:ascii="宋体"/>
                <w:color w:val="000000"/>
                <w:szCs w:val="21"/>
              </w:rPr>
            </w:pPr>
          </w:p>
        </w:tc>
        <w:tc>
          <w:tcPr>
            <w:tcW w:w="1438"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领队电话</w:t>
            </w:r>
          </w:p>
        </w:tc>
        <w:tc>
          <w:tcPr>
            <w:tcW w:w="1258" w:type="dxa"/>
            <w:vAlign w:val="center"/>
          </w:tcPr>
          <w:p w:rsidR="008F1032" w:rsidRDefault="008F1032" w:rsidP="0011078B">
            <w:pPr>
              <w:spacing w:line="360" w:lineRule="auto"/>
              <w:jc w:val="center"/>
              <w:rPr>
                <w:rFonts w:ascii="宋体"/>
                <w:color w:val="000000"/>
                <w:szCs w:val="21"/>
              </w:rPr>
            </w:pPr>
          </w:p>
        </w:tc>
        <w:tc>
          <w:tcPr>
            <w:tcW w:w="1996" w:type="dxa"/>
            <w:gridSpan w:val="2"/>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指导教师电话</w:t>
            </w:r>
          </w:p>
        </w:tc>
        <w:tc>
          <w:tcPr>
            <w:tcW w:w="1782" w:type="dxa"/>
            <w:vAlign w:val="center"/>
          </w:tcPr>
          <w:p w:rsidR="008F1032" w:rsidRDefault="008F1032" w:rsidP="0011078B">
            <w:pPr>
              <w:spacing w:line="360" w:lineRule="auto"/>
              <w:jc w:val="center"/>
              <w:rPr>
                <w:rFonts w:ascii="宋体"/>
                <w:color w:val="000000"/>
                <w:szCs w:val="21"/>
              </w:rPr>
            </w:pPr>
          </w:p>
        </w:tc>
      </w:tr>
      <w:tr w:rsidR="008F1032" w:rsidRPr="00226DB4" w:rsidTr="0011078B">
        <w:trPr>
          <w:cantSplit/>
          <w:trHeight w:val="669"/>
          <w:jc w:val="center"/>
        </w:trPr>
        <w:tc>
          <w:tcPr>
            <w:tcW w:w="1467" w:type="dxa"/>
            <w:vAlign w:val="center"/>
          </w:tcPr>
          <w:p w:rsidR="008F1032" w:rsidRDefault="008F1032" w:rsidP="0011078B">
            <w:pPr>
              <w:spacing w:line="360" w:lineRule="auto"/>
              <w:jc w:val="center"/>
              <w:rPr>
                <w:rFonts w:ascii="宋体"/>
                <w:color w:val="000000"/>
                <w:szCs w:val="21"/>
              </w:rPr>
            </w:pPr>
            <w:r w:rsidRPr="00226DB4">
              <w:rPr>
                <w:rFonts w:ascii="宋体" w:hAnsi="宋体" w:hint="eastAsia"/>
                <w:color w:val="000000"/>
                <w:szCs w:val="21"/>
              </w:rPr>
              <w:t>参赛项目</w:t>
            </w:r>
          </w:p>
        </w:tc>
        <w:tc>
          <w:tcPr>
            <w:tcW w:w="7861" w:type="dxa"/>
            <w:gridSpan w:val="7"/>
            <w:vAlign w:val="center"/>
          </w:tcPr>
          <w:p w:rsidR="008F1032" w:rsidRDefault="008F1032" w:rsidP="0011078B">
            <w:pPr>
              <w:spacing w:line="360" w:lineRule="auto"/>
              <w:jc w:val="center"/>
              <w:rPr>
                <w:rFonts w:ascii="宋体"/>
                <w:color w:val="000000"/>
                <w:szCs w:val="21"/>
              </w:rPr>
            </w:pPr>
          </w:p>
        </w:tc>
      </w:tr>
      <w:tr w:rsidR="008F1032" w:rsidRPr="00226DB4" w:rsidTr="0011078B">
        <w:trPr>
          <w:cantSplit/>
          <w:trHeight w:val="1512"/>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学校意见（选手所在学校填写）</w:t>
            </w:r>
          </w:p>
        </w:tc>
        <w:tc>
          <w:tcPr>
            <w:tcW w:w="7861" w:type="dxa"/>
            <w:gridSpan w:val="7"/>
            <w:vAlign w:val="bottom"/>
          </w:tcPr>
          <w:p w:rsidR="008F1032" w:rsidRPr="00226DB4" w:rsidRDefault="008F1032" w:rsidP="0011078B">
            <w:pPr>
              <w:spacing w:line="360" w:lineRule="auto"/>
              <w:jc w:val="center"/>
              <w:rPr>
                <w:rFonts w:ascii="宋体"/>
                <w:color w:val="000000"/>
                <w:szCs w:val="21"/>
              </w:rPr>
            </w:pPr>
            <w:r w:rsidRPr="00226DB4">
              <w:rPr>
                <w:rFonts w:ascii="宋体" w:hAnsi="宋体"/>
                <w:color w:val="000000"/>
                <w:szCs w:val="21"/>
              </w:rPr>
              <w:t xml:space="preserve">                                 </w:t>
            </w:r>
            <w:r w:rsidRPr="00226DB4">
              <w:rPr>
                <w:rFonts w:ascii="宋体" w:hAnsi="宋体" w:hint="eastAsia"/>
                <w:color w:val="000000"/>
                <w:szCs w:val="21"/>
              </w:rPr>
              <w:t>盖</w:t>
            </w:r>
            <w:r w:rsidRPr="00226DB4">
              <w:rPr>
                <w:rFonts w:ascii="宋体" w:hAnsi="宋体"/>
                <w:color w:val="000000"/>
                <w:szCs w:val="21"/>
              </w:rPr>
              <w:t xml:space="preserve">   </w:t>
            </w:r>
            <w:r w:rsidRPr="00226DB4">
              <w:rPr>
                <w:rFonts w:ascii="宋体" w:hAnsi="宋体" w:hint="eastAsia"/>
                <w:color w:val="000000"/>
                <w:szCs w:val="21"/>
              </w:rPr>
              <w:t>章</w:t>
            </w:r>
          </w:p>
          <w:p w:rsidR="008F1032" w:rsidRDefault="008F1032" w:rsidP="0011078B">
            <w:pPr>
              <w:spacing w:line="360" w:lineRule="auto"/>
              <w:jc w:val="center"/>
              <w:rPr>
                <w:rFonts w:ascii="宋体"/>
                <w:color w:val="000000"/>
                <w:szCs w:val="21"/>
              </w:rPr>
            </w:pPr>
            <w:r w:rsidRPr="00226DB4">
              <w:rPr>
                <w:rFonts w:ascii="宋体" w:hAnsi="宋体"/>
                <w:color w:val="000000"/>
                <w:szCs w:val="21"/>
              </w:rPr>
              <w:t xml:space="preserve">                                 201</w:t>
            </w:r>
            <w:r>
              <w:rPr>
                <w:rFonts w:ascii="宋体" w:hAnsi="宋体" w:hint="eastAsia"/>
                <w:color w:val="000000"/>
                <w:szCs w:val="21"/>
              </w:rPr>
              <w:t>8</w:t>
            </w:r>
            <w:r w:rsidRPr="00226DB4">
              <w:rPr>
                <w:rFonts w:ascii="宋体" w:hAnsi="宋体" w:hint="eastAsia"/>
                <w:color w:val="000000"/>
                <w:szCs w:val="21"/>
              </w:rPr>
              <w:t>年</w:t>
            </w:r>
            <w:r w:rsidRPr="00226DB4">
              <w:rPr>
                <w:rFonts w:ascii="宋体" w:hAnsi="宋体"/>
                <w:color w:val="000000"/>
                <w:szCs w:val="21"/>
              </w:rPr>
              <w:t xml:space="preserve">  </w:t>
            </w:r>
            <w:r w:rsidRPr="00226DB4">
              <w:rPr>
                <w:rFonts w:ascii="宋体" w:hAnsi="宋体" w:hint="eastAsia"/>
                <w:color w:val="000000"/>
                <w:szCs w:val="21"/>
              </w:rPr>
              <w:t>月</w:t>
            </w:r>
            <w:r w:rsidRPr="00226DB4">
              <w:rPr>
                <w:rFonts w:ascii="宋体" w:hAnsi="宋体"/>
                <w:color w:val="000000"/>
                <w:szCs w:val="21"/>
              </w:rPr>
              <w:t xml:space="preserve">  </w:t>
            </w:r>
            <w:r w:rsidRPr="00226DB4">
              <w:rPr>
                <w:rFonts w:ascii="宋体" w:hAnsi="宋体" w:hint="eastAsia"/>
                <w:color w:val="000000"/>
                <w:szCs w:val="21"/>
              </w:rPr>
              <w:t>日</w:t>
            </w:r>
          </w:p>
        </w:tc>
      </w:tr>
      <w:tr w:rsidR="008F1032" w:rsidRPr="00226DB4" w:rsidTr="0011078B">
        <w:trPr>
          <w:cantSplit/>
          <w:trHeight w:val="1520"/>
          <w:jc w:val="center"/>
        </w:trPr>
        <w:tc>
          <w:tcPr>
            <w:tcW w:w="1467" w:type="dxa"/>
            <w:vAlign w:val="center"/>
          </w:tcPr>
          <w:p w:rsidR="008F1032" w:rsidRDefault="008F1032" w:rsidP="0011078B">
            <w:pPr>
              <w:jc w:val="center"/>
              <w:rPr>
                <w:rFonts w:ascii="宋体"/>
                <w:color w:val="000000"/>
                <w:szCs w:val="21"/>
              </w:rPr>
            </w:pPr>
            <w:r w:rsidRPr="00226DB4">
              <w:rPr>
                <w:rFonts w:ascii="宋体" w:hAnsi="宋体" w:hint="eastAsia"/>
                <w:color w:val="000000"/>
                <w:szCs w:val="21"/>
              </w:rPr>
              <w:t>省辖市意见</w:t>
            </w:r>
          </w:p>
        </w:tc>
        <w:tc>
          <w:tcPr>
            <w:tcW w:w="7861" w:type="dxa"/>
            <w:gridSpan w:val="7"/>
            <w:vAlign w:val="bottom"/>
          </w:tcPr>
          <w:p w:rsidR="008F1032" w:rsidRPr="00226DB4" w:rsidRDefault="008F1032" w:rsidP="0011078B">
            <w:pPr>
              <w:spacing w:line="360" w:lineRule="auto"/>
              <w:jc w:val="right"/>
              <w:rPr>
                <w:rFonts w:ascii="宋体"/>
                <w:color w:val="000000"/>
                <w:szCs w:val="21"/>
              </w:rPr>
            </w:pPr>
          </w:p>
          <w:p w:rsidR="008F1032" w:rsidRPr="00226DB4" w:rsidRDefault="008F1032" w:rsidP="0011078B">
            <w:pPr>
              <w:spacing w:line="360" w:lineRule="auto"/>
              <w:jc w:val="center"/>
              <w:rPr>
                <w:rFonts w:ascii="宋体"/>
                <w:color w:val="000000"/>
                <w:szCs w:val="21"/>
              </w:rPr>
            </w:pPr>
            <w:r w:rsidRPr="00226DB4">
              <w:rPr>
                <w:rFonts w:ascii="宋体" w:hAnsi="宋体"/>
                <w:color w:val="000000"/>
                <w:szCs w:val="21"/>
              </w:rPr>
              <w:t xml:space="preserve">                                 </w:t>
            </w:r>
            <w:r w:rsidRPr="00226DB4">
              <w:rPr>
                <w:rFonts w:ascii="宋体" w:hAnsi="宋体" w:hint="eastAsia"/>
                <w:color w:val="000000"/>
                <w:szCs w:val="21"/>
              </w:rPr>
              <w:t>盖</w:t>
            </w:r>
            <w:r w:rsidRPr="00226DB4">
              <w:rPr>
                <w:rFonts w:ascii="宋体" w:hAnsi="宋体"/>
                <w:color w:val="000000"/>
                <w:szCs w:val="21"/>
              </w:rPr>
              <w:t xml:space="preserve">   </w:t>
            </w:r>
            <w:r w:rsidRPr="00226DB4">
              <w:rPr>
                <w:rFonts w:ascii="宋体" w:hAnsi="宋体" w:hint="eastAsia"/>
                <w:color w:val="000000"/>
                <w:szCs w:val="21"/>
              </w:rPr>
              <w:t>章</w:t>
            </w:r>
          </w:p>
          <w:p w:rsidR="008F1032" w:rsidRDefault="008F1032" w:rsidP="0011078B">
            <w:pPr>
              <w:spacing w:line="360" w:lineRule="auto"/>
              <w:jc w:val="center"/>
              <w:rPr>
                <w:rFonts w:ascii="宋体"/>
                <w:color w:val="000000"/>
                <w:szCs w:val="21"/>
              </w:rPr>
            </w:pPr>
            <w:r w:rsidRPr="00226DB4">
              <w:rPr>
                <w:rFonts w:ascii="宋体" w:hAnsi="宋体"/>
                <w:color w:val="000000"/>
                <w:szCs w:val="21"/>
              </w:rPr>
              <w:t xml:space="preserve">                                 201</w:t>
            </w:r>
            <w:r>
              <w:rPr>
                <w:rFonts w:ascii="宋体" w:hAnsi="宋体" w:hint="eastAsia"/>
                <w:color w:val="000000"/>
                <w:szCs w:val="21"/>
              </w:rPr>
              <w:t>8</w:t>
            </w:r>
            <w:r w:rsidRPr="00226DB4">
              <w:rPr>
                <w:rFonts w:ascii="宋体" w:hAnsi="宋体" w:hint="eastAsia"/>
                <w:color w:val="000000"/>
                <w:szCs w:val="21"/>
              </w:rPr>
              <w:t>年</w:t>
            </w:r>
            <w:r w:rsidRPr="00226DB4">
              <w:rPr>
                <w:rFonts w:ascii="宋体" w:hAnsi="宋体"/>
                <w:color w:val="000000"/>
                <w:szCs w:val="21"/>
              </w:rPr>
              <w:t xml:space="preserve">  </w:t>
            </w:r>
            <w:r w:rsidRPr="00226DB4">
              <w:rPr>
                <w:rFonts w:ascii="宋体" w:hAnsi="宋体" w:hint="eastAsia"/>
                <w:color w:val="000000"/>
                <w:szCs w:val="21"/>
              </w:rPr>
              <w:t>月</w:t>
            </w:r>
            <w:r w:rsidRPr="00226DB4">
              <w:rPr>
                <w:rFonts w:ascii="宋体" w:hAnsi="宋体"/>
                <w:color w:val="000000"/>
                <w:szCs w:val="21"/>
              </w:rPr>
              <w:t xml:space="preserve">  </w:t>
            </w:r>
            <w:r w:rsidRPr="00226DB4">
              <w:rPr>
                <w:rFonts w:ascii="宋体" w:hAnsi="宋体" w:hint="eastAsia"/>
                <w:color w:val="000000"/>
                <w:szCs w:val="21"/>
              </w:rPr>
              <w:t>日</w:t>
            </w:r>
          </w:p>
        </w:tc>
      </w:tr>
      <w:tr w:rsidR="008F1032" w:rsidRPr="00226DB4" w:rsidTr="0011078B">
        <w:trPr>
          <w:cantSplit/>
          <w:trHeight w:val="2313"/>
          <w:jc w:val="center"/>
        </w:trPr>
        <w:tc>
          <w:tcPr>
            <w:tcW w:w="1467" w:type="dxa"/>
            <w:vAlign w:val="center"/>
          </w:tcPr>
          <w:p w:rsidR="008F1032" w:rsidRDefault="008F1032" w:rsidP="0011078B">
            <w:pPr>
              <w:rPr>
                <w:rFonts w:ascii="宋体"/>
                <w:color w:val="000000"/>
                <w:szCs w:val="21"/>
              </w:rPr>
            </w:pPr>
            <w:r w:rsidRPr="00226DB4">
              <w:rPr>
                <w:rFonts w:ascii="宋体" w:hAnsi="宋体" w:hint="eastAsia"/>
                <w:color w:val="000000"/>
                <w:szCs w:val="21"/>
              </w:rPr>
              <w:t>大赛组委会审核意见</w:t>
            </w:r>
          </w:p>
        </w:tc>
        <w:tc>
          <w:tcPr>
            <w:tcW w:w="7861" w:type="dxa"/>
            <w:gridSpan w:val="7"/>
            <w:vAlign w:val="bottom"/>
          </w:tcPr>
          <w:p w:rsidR="008F1032" w:rsidRPr="00226DB4" w:rsidRDefault="008F1032" w:rsidP="0011078B">
            <w:pPr>
              <w:spacing w:line="360" w:lineRule="auto"/>
              <w:ind w:firstLineChars="2200" w:firstLine="4620"/>
              <w:rPr>
                <w:rFonts w:ascii="宋体"/>
                <w:color w:val="000000"/>
                <w:szCs w:val="21"/>
              </w:rPr>
            </w:pPr>
            <w:r w:rsidRPr="00226DB4">
              <w:rPr>
                <w:rFonts w:ascii="宋体" w:hAnsi="宋体"/>
                <w:color w:val="000000"/>
                <w:szCs w:val="21"/>
              </w:rPr>
              <w:t xml:space="preserve">    </w:t>
            </w:r>
            <w:r w:rsidRPr="00226DB4">
              <w:rPr>
                <w:rFonts w:ascii="宋体" w:hAnsi="宋体" w:hint="eastAsia"/>
                <w:color w:val="000000"/>
                <w:szCs w:val="21"/>
              </w:rPr>
              <w:t>盖</w:t>
            </w:r>
            <w:r w:rsidRPr="00226DB4">
              <w:rPr>
                <w:rFonts w:ascii="宋体" w:hAnsi="宋体"/>
                <w:color w:val="000000"/>
                <w:szCs w:val="21"/>
              </w:rPr>
              <w:t xml:space="preserve">   </w:t>
            </w:r>
            <w:r w:rsidRPr="00226DB4">
              <w:rPr>
                <w:rFonts w:ascii="宋体" w:hAnsi="宋体" w:hint="eastAsia"/>
                <w:color w:val="000000"/>
                <w:szCs w:val="21"/>
              </w:rPr>
              <w:t>章</w:t>
            </w:r>
          </w:p>
          <w:p w:rsidR="008F1032" w:rsidRDefault="008F1032" w:rsidP="0011078B">
            <w:pPr>
              <w:spacing w:line="360" w:lineRule="auto"/>
              <w:ind w:firstLineChars="2250" w:firstLine="4725"/>
              <w:rPr>
                <w:rFonts w:ascii="宋体"/>
                <w:color w:val="000000"/>
                <w:szCs w:val="21"/>
              </w:rPr>
            </w:pPr>
            <w:r w:rsidRPr="00226DB4">
              <w:rPr>
                <w:rFonts w:ascii="宋体" w:hAnsi="宋体"/>
                <w:color w:val="000000"/>
                <w:szCs w:val="21"/>
              </w:rPr>
              <w:t>201</w:t>
            </w:r>
            <w:r>
              <w:rPr>
                <w:rFonts w:ascii="宋体" w:hAnsi="宋体" w:hint="eastAsia"/>
                <w:color w:val="000000"/>
                <w:szCs w:val="21"/>
              </w:rPr>
              <w:t>8</w:t>
            </w:r>
            <w:r w:rsidRPr="00226DB4">
              <w:rPr>
                <w:rFonts w:ascii="宋体" w:hAnsi="宋体" w:hint="eastAsia"/>
                <w:color w:val="000000"/>
                <w:szCs w:val="21"/>
              </w:rPr>
              <w:t>年</w:t>
            </w:r>
            <w:r w:rsidRPr="00226DB4">
              <w:rPr>
                <w:rFonts w:ascii="宋体" w:hAnsi="宋体"/>
                <w:color w:val="000000"/>
                <w:szCs w:val="21"/>
              </w:rPr>
              <w:t xml:space="preserve">  </w:t>
            </w:r>
            <w:r w:rsidRPr="00226DB4">
              <w:rPr>
                <w:rFonts w:ascii="宋体" w:hAnsi="宋体" w:hint="eastAsia"/>
                <w:color w:val="000000"/>
                <w:szCs w:val="21"/>
              </w:rPr>
              <w:t>月</w:t>
            </w:r>
            <w:r w:rsidRPr="00226DB4">
              <w:rPr>
                <w:rFonts w:ascii="宋体" w:hAnsi="宋体"/>
                <w:color w:val="000000"/>
                <w:szCs w:val="21"/>
              </w:rPr>
              <w:t xml:space="preserve">  </w:t>
            </w:r>
            <w:r w:rsidRPr="00226DB4">
              <w:rPr>
                <w:rFonts w:ascii="宋体" w:hAnsi="宋体" w:hint="eastAsia"/>
                <w:color w:val="000000"/>
                <w:szCs w:val="21"/>
              </w:rPr>
              <w:t>日</w:t>
            </w:r>
          </w:p>
        </w:tc>
      </w:tr>
    </w:tbl>
    <w:p w:rsidR="008F1032" w:rsidRDefault="008F1032" w:rsidP="008F1032">
      <w:pPr>
        <w:spacing w:line="480" w:lineRule="exact"/>
        <w:rPr>
          <w:rFonts w:ascii="黑体" w:eastAsia="黑体" w:hAnsi="宋体"/>
          <w:bCs/>
          <w:snapToGrid w:val="0"/>
          <w:color w:val="000000"/>
          <w:spacing w:val="20"/>
          <w:kern w:val="0"/>
          <w:sz w:val="30"/>
          <w:szCs w:val="30"/>
        </w:rPr>
      </w:pPr>
    </w:p>
    <w:p w:rsidR="008F1032" w:rsidRDefault="008F1032" w:rsidP="008F1032">
      <w:pPr>
        <w:spacing w:line="480" w:lineRule="exact"/>
        <w:rPr>
          <w:rFonts w:ascii="黑体" w:eastAsia="黑体" w:hAnsi="宋体"/>
          <w:bCs/>
          <w:snapToGrid w:val="0"/>
          <w:color w:val="000000"/>
          <w:spacing w:val="20"/>
          <w:kern w:val="0"/>
          <w:sz w:val="30"/>
          <w:szCs w:val="30"/>
        </w:rPr>
      </w:pPr>
    </w:p>
    <w:p w:rsidR="008F1032" w:rsidRDefault="008F1032" w:rsidP="008F1032">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w:t>
      </w:r>
      <w:r>
        <w:rPr>
          <w:rFonts w:ascii="黑体" w:eastAsia="黑体" w:hAnsi="宋体"/>
          <w:bCs/>
          <w:snapToGrid w:val="0"/>
          <w:color w:val="000000"/>
          <w:spacing w:val="20"/>
          <w:kern w:val="0"/>
          <w:sz w:val="30"/>
          <w:szCs w:val="30"/>
        </w:rPr>
        <w:t>3</w:t>
      </w:r>
    </w:p>
    <w:tbl>
      <w:tblPr>
        <w:tblW w:w="0" w:type="auto"/>
        <w:tblInd w:w="93" w:type="dxa"/>
        <w:tblLayout w:type="fixed"/>
        <w:tblLook w:val="00A0" w:firstRow="1" w:lastRow="0" w:firstColumn="1" w:lastColumn="0" w:noHBand="0" w:noVBand="0"/>
      </w:tblPr>
      <w:tblGrid>
        <w:gridCol w:w="1505"/>
        <w:gridCol w:w="775"/>
        <w:gridCol w:w="1505"/>
        <w:gridCol w:w="1505"/>
        <w:gridCol w:w="1505"/>
        <w:gridCol w:w="2238"/>
      </w:tblGrid>
      <w:tr w:rsidR="008F1032" w:rsidRPr="003638EF" w:rsidTr="0011078B">
        <w:trPr>
          <w:trHeight w:val="1335"/>
        </w:trPr>
        <w:tc>
          <w:tcPr>
            <w:tcW w:w="9033" w:type="dxa"/>
            <w:gridSpan w:val="6"/>
            <w:vAlign w:val="center"/>
          </w:tcPr>
          <w:p w:rsidR="008F1032" w:rsidRPr="003638EF" w:rsidRDefault="00D63D75" w:rsidP="00495363">
            <w:pPr>
              <w:spacing w:beforeLines="50" w:before="156" w:afterLines="50" w:after="156" w:line="700" w:lineRule="exact"/>
              <w:jc w:val="center"/>
              <w:rPr>
                <w:rFonts w:ascii="黑体" w:eastAsia="黑体" w:hAnsi="黑体"/>
                <w:color w:val="000000"/>
                <w:sz w:val="44"/>
                <w:szCs w:val="44"/>
              </w:rPr>
            </w:pPr>
            <w:r w:rsidRPr="009C4F75">
              <w:rPr>
                <w:rFonts w:ascii="黑体" w:eastAsia="黑体" w:hAnsi="黑体" w:hint="eastAsia"/>
                <w:sz w:val="44"/>
                <w:szCs w:val="44"/>
              </w:rPr>
              <w:lastRenderedPageBreak/>
              <w:t>2018年河南省中等职业教育技能大赛全员化试点项目</w:t>
            </w:r>
            <w:r w:rsidR="008F1032" w:rsidRPr="003638EF">
              <w:rPr>
                <w:rFonts w:ascii="黑体" w:eastAsia="黑体" w:hAnsi="黑体" w:hint="eastAsia"/>
                <w:sz w:val="44"/>
                <w:szCs w:val="44"/>
              </w:rPr>
              <w:t>报名汇总表</w:t>
            </w:r>
          </w:p>
        </w:tc>
      </w:tr>
      <w:tr w:rsidR="008F1032" w:rsidRPr="00226DB4" w:rsidTr="0011078B">
        <w:trPr>
          <w:trHeight w:val="449"/>
        </w:trPr>
        <w:tc>
          <w:tcPr>
            <w:tcW w:w="1505" w:type="dxa"/>
            <w:tcBorders>
              <w:top w:val="single" w:sz="4" w:space="0" w:color="auto"/>
              <w:left w:val="single" w:sz="4" w:space="0" w:color="auto"/>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参赛项目</w:t>
            </w:r>
          </w:p>
        </w:tc>
        <w:tc>
          <w:tcPr>
            <w:tcW w:w="775" w:type="dxa"/>
            <w:tcBorders>
              <w:top w:val="single" w:sz="4" w:space="0" w:color="auto"/>
              <w:left w:val="nil"/>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姓名</w:t>
            </w:r>
          </w:p>
        </w:tc>
        <w:tc>
          <w:tcPr>
            <w:tcW w:w="1505" w:type="dxa"/>
            <w:tcBorders>
              <w:top w:val="single" w:sz="4" w:space="0" w:color="auto"/>
              <w:left w:val="nil"/>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所在学校</w:t>
            </w:r>
          </w:p>
        </w:tc>
        <w:tc>
          <w:tcPr>
            <w:tcW w:w="1505" w:type="dxa"/>
            <w:tcBorders>
              <w:top w:val="single" w:sz="4" w:space="0" w:color="auto"/>
              <w:left w:val="nil"/>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联系电话</w:t>
            </w:r>
          </w:p>
        </w:tc>
        <w:tc>
          <w:tcPr>
            <w:tcW w:w="1505" w:type="dxa"/>
            <w:tcBorders>
              <w:top w:val="single" w:sz="4" w:space="0" w:color="auto"/>
              <w:left w:val="nil"/>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指导教师</w:t>
            </w:r>
          </w:p>
        </w:tc>
        <w:tc>
          <w:tcPr>
            <w:tcW w:w="2238" w:type="dxa"/>
            <w:tcBorders>
              <w:top w:val="single" w:sz="4" w:space="0" w:color="auto"/>
              <w:left w:val="nil"/>
              <w:bottom w:val="single" w:sz="4" w:space="0" w:color="auto"/>
              <w:right w:val="single" w:sz="4" w:space="0" w:color="auto"/>
            </w:tcBorders>
            <w:vAlign w:val="center"/>
          </w:tcPr>
          <w:p w:rsidR="008F1032" w:rsidRDefault="008F1032" w:rsidP="0011078B">
            <w:pPr>
              <w:widowControl/>
              <w:jc w:val="center"/>
              <w:rPr>
                <w:rFonts w:ascii="宋体" w:cs="宋体"/>
                <w:b/>
                <w:color w:val="000000"/>
                <w:kern w:val="0"/>
                <w:sz w:val="24"/>
              </w:rPr>
            </w:pPr>
            <w:r w:rsidRPr="00226DB4">
              <w:rPr>
                <w:rFonts w:ascii="宋体" w:hAnsi="宋体" w:cs="宋体" w:hint="eastAsia"/>
                <w:b/>
                <w:color w:val="000000"/>
                <w:kern w:val="0"/>
                <w:sz w:val="24"/>
              </w:rPr>
              <w:t>指导教师电话</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r w:rsidR="008F1032" w:rsidRPr="00226DB4" w:rsidTr="0011078B">
        <w:trPr>
          <w:trHeight w:val="449"/>
        </w:trPr>
        <w:tc>
          <w:tcPr>
            <w:tcW w:w="1505" w:type="dxa"/>
            <w:tcBorders>
              <w:top w:val="nil"/>
              <w:left w:val="single" w:sz="4" w:space="0" w:color="auto"/>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77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1505"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c>
          <w:tcPr>
            <w:tcW w:w="2238" w:type="dxa"/>
            <w:tcBorders>
              <w:top w:val="nil"/>
              <w:left w:val="nil"/>
              <w:bottom w:val="single" w:sz="4" w:space="0" w:color="auto"/>
              <w:right w:val="single" w:sz="4" w:space="0" w:color="auto"/>
            </w:tcBorders>
            <w:vAlign w:val="center"/>
          </w:tcPr>
          <w:p w:rsidR="008F1032" w:rsidRDefault="008F1032" w:rsidP="0011078B">
            <w:pPr>
              <w:widowControl/>
              <w:jc w:val="left"/>
              <w:rPr>
                <w:rFonts w:ascii="宋体" w:cs="宋体"/>
                <w:color w:val="000000"/>
                <w:kern w:val="0"/>
                <w:sz w:val="24"/>
              </w:rPr>
            </w:pPr>
            <w:r w:rsidRPr="00226DB4">
              <w:rPr>
                <w:rFonts w:ascii="宋体" w:hAnsi="宋体" w:cs="宋体" w:hint="eastAsia"/>
                <w:color w:val="000000"/>
                <w:kern w:val="0"/>
                <w:sz w:val="24"/>
              </w:rPr>
              <w:t xml:space="preserve">　</w:t>
            </w:r>
          </w:p>
        </w:tc>
      </w:tr>
    </w:tbl>
    <w:p w:rsidR="008F1032" w:rsidRPr="00270156" w:rsidRDefault="008F1032" w:rsidP="008F1032">
      <w:pPr>
        <w:rPr>
          <w:rFonts w:ascii="仿宋" w:eastAsia="仿宋" w:hAnsi="仿宋"/>
          <w:sz w:val="30"/>
          <w:szCs w:val="3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1F5209" w:rsidRDefault="001F5209" w:rsidP="001229D0">
      <w:pPr>
        <w:spacing w:line="480" w:lineRule="exact"/>
        <w:rPr>
          <w:rFonts w:ascii="宋体" w:hAnsi="宋体" w:cs="宋体"/>
          <w:color w:val="000000"/>
          <w:kern w:val="0"/>
        </w:rPr>
      </w:pPr>
    </w:p>
    <w:p w:rsidR="00B64EEB" w:rsidRPr="00564BB7" w:rsidRDefault="00B64EEB" w:rsidP="001229D0">
      <w:pPr>
        <w:spacing w:line="480" w:lineRule="exact"/>
        <w:rPr>
          <w:rFonts w:ascii="宋体" w:hAnsi="宋体" w:cs="宋体"/>
          <w:color w:val="000000"/>
          <w:kern w:val="0"/>
        </w:rPr>
      </w:pPr>
    </w:p>
    <w:sectPr w:rsidR="00B64EEB" w:rsidRPr="00564BB7" w:rsidSect="002A3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0D" w:rsidRDefault="00DB610D" w:rsidP="004F6D58">
      <w:r>
        <w:separator/>
      </w:r>
    </w:p>
  </w:endnote>
  <w:endnote w:type="continuationSeparator" w:id="0">
    <w:p w:rsidR="00DB610D" w:rsidRDefault="00DB610D" w:rsidP="004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altName w:val="MS Gothic"/>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Microsoft YaHei UI">
    <w:charset w:val="86"/>
    <w:family w:val="swiss"/>
    <w:pitch w:val="variable"/>
    <w:sig w:usb0="80000287" w:usb1="28C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73"/>
      <w:docPartObj>
        <w:docPartGallery w:val="Page Numbers (Bottom of Page)"/>
        <w:docPartUnique/>
      </w:docPartObj>
    </w:sdtPr>
    <w:sdtEndPr/>
    <w:sdtContent>
      <w:p w:rsidR="005B6370" w:rsidRDefault="007D6B70">
        <w:pPr>
          <w:pStyle w:val="a4"/>
          <w:jc w:val="center"/>
        </w:pPr>
        <w:r>
          <w:fldChar w:fldCharType="begin"/>
        </w:r>
        <w:r>
          <w:instrText xml:space="preserve"> PAGE   \* MERGEFORMAT </w:instrText>
        </w:r>
        <w:r>
          <w:fldChar w:fldCharType="separate"/>
        </w:r>
        <w:r w:rsidR="0049060A" w:rsidRPr="0049060A">
          <w:rPr>
            <w:noProof/>
            <w:lang w:val="zh-CN"/>
          </w:rPr>
          <w:t>1</w:t>
        </w:r>
        <w:r>
          <w:rPr>
            <w:noProof/>
            <w:lang w:val="zh-CN"/>
          </w:rPr>
          <w:fldChar w:fldCharType="end"/>
        </w:r>
      </w:p>
    </w:sdtContent>
  </w:sdt>
  <w:p w:rsidR="005B6370" w:rsidRDefault="005B63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0D" w:rsidRDefault="00DB610D" w:rsidP="004F6D58">
      <w:r>
        <w:separator/>
      </w:r>
    </w:p>
  </w:footnote>
  <w:footnote w:type="continuationSeparator" w:id="0">
    <w:p w:rsidR="00DB610D" w:rsidRDefault="00DB610D" w:rsidP="004F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89" w:rsidRDefault="0079198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026"/>
    <w:multiLevelType w:val="hybridMultilevel"/>
    <w:tmpl w:val="B4C6C656"/>
    <w:lvl w:ilvl="0" w:tplc="8AB0160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7C52EF4"/>
    <w:multiLevelType w:val="multilevel"/>
    <w:tmpl w:val="07C52EF4"/>
    <w:lvl w:ilvl="0">
      <w:start w:val="2"/>
      <w:numFmt w:val="decimal"/>
      <w:lvlText w:val="%1."/>
      <w:lvlJc w:val="left"/>
      <w:pPr>
        <w:ind w:left="927" w:hanging="360"/>
      </w:pPr>
      <w:rPr>
        <w:rFonts w:ascii="仿宋" w:eastAsia="仿宋" w:hAnsi="仿宋"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08DC09D2"/>
    <w:multiLevelType w:val="multilevel"/>
    <w:tmpl w:val="08DC09D2"/>
    <w:lvl w:ilvl="0">
      <w:start w:val="1"/>
      <w:numFmt w:val="decimal"/>
      <w:lvlText w:val="%1."/>
      <w:lvlJc w:val="left"/>
      <w:pPr>
        <w:ind w:left="445" w:hanging="420"/>
      </w:pPr>
      <w:rPr>
        <w:rFonts w:cs="Times New Roman"/>
      </w:rPr>
    </w:lvl>
    <w:lvl w:ilvl="1">
      <w:start w:val="1"/>
      <w:numFmt w:val="lowerLetter"/>
      <w:lvlText w:val="%2)"/>
      <w:lvlJc w:val="left"/>
      <w:pPr>
        <w:ind w:left="865" w:hanging="420"/>
      </w:pPr>
      <w:rPr>
        <w:rFonts w:cs="Times New Roman"/>
      </w:rPr>
    </w:lvl>
    <w:lvl w:ilvl="2">
      <w:start w:val="1"/>
      <w:numFmt w:val="lowerRoman"/>
      <w:lvlText w:val="%3."/>
      <w:lvlJc w:val="right"/>
      <w:pPr>
        <w:ind w:left="1285" w:hanging="420"/>
      </w:pPr>
      <w:rPr>
        <w:rFonts w:cs="Times New Roman"/>
      </w:rPr>
    </w:lvl>
    <w:lvl w:ilvl="3">
      <w:start w:val="1"/>
      <w:numFmt w:val="decimal"/>
      <w:lvlText w:val="%4."/>
      <w:lvlJc w:val="left"/>
      <w:pPr>
        <w:ind w:left="1705" w:hanging="420"/>
      </w:pPr>
      <w:rPr>
        <w:rFonts w:cs="Times New Roman"/>
      </w:rPr>
    </w:lvl>
    <w:lvl w:ilvl="4">
      <w:start w:val="1"/>
      <w:numFmt w:val="lowerLetter"/>
      <w:lvlText w:val="%5)"/>
      <w:lvlJc w:val="left"/>
      <w:pPr>
        <w:ind w:left="2125" w:hanging="420"/>
      </w:pPr>
      <w:rPr>
        <w:rFonts w:cs="Times New Roman"/>
      </w:rPr>
    </w:lvl>
    <w:lvl w:ilvl="5">
      <w:start w:val="1"/>
      <w:numFmt w:val="lowerRoman"/>
      <w:lvlText w:val="%6."/>
      <w:lvlJc w:val="right"/>
      <w:pPr>
        <w:ind w:left="2545" w:hanging="420"/>
      </w:pPr>
      <w:rPr>
        <w:rFonts w:cs="Times New Roman"/>
      </w:rPr>
    </w:lvl>
    <w:lvl w:ilvl="6">
      <w:start w:val="1"/>
      <w:numFmt w:val="decimal"/>
      <w:lvlText w:val="%7."/>
      <w:lvlJc w:val="left"/>
      <w:pPr>
        <w:ind w:left="2965" w:hanging="420"/>
      </w:pPr>
      <w:rPr>
        <w:rFonts w:cs="Times New Roman"/>
      </w:rPr>
    </w:lvl>
    <w:lvl w:ilvl="7">
      <w:start w:val="1"/>
      <w:numFmt w:val="lowerLetter"/>
      <w:lvlText w:val="%8)"/>
      <w:lvlJc w:val="left"/>
      <w:pPr>
        <w:ind w:left="3385" w:hanging="420"/>
      </w:pPr>
      <w:rPr>
        <w:rFonts w:cs="Times New Roman"/>
      </w:rPr>
    </w:lvl>
    <w:lvl w:ilvl="8">
      <w:start w:val="1"/>
      <w:numFmt w:val="lowerRoman"/>
      <w:lvlText w:val="%9."/>
      <w:lvlJc w:val="right"/>
      <w:pPr>
        <w:ind w:left="3805" w:hanging="420"/>
      </w:pPr>
      <w:rPr>
        <w:rFonts w:cs="Times New Roman"/>
      </w:rPr>
    </w:lvl>
  </w:abstractNum>
  <w:abstractNum w:abstractNumId="3">
    <w:nsid w:val="107B7D1C"/>
    <w:multiLevelType w:val="multilevel"/>
    <w:tmpl w:val="107B7D1C"/>
    <w:lvl w:ilvl="0">
      <w:start w:val="1"/>
      <w:numFmt w:val="upp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2016C6A"/>
    <w:multiLevelType w:val="multilevel"/>
    <w:tmpl w:val="12016C6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076BBB"/>
    <w:multiLevelType w:val="multilevel"/>
    <w:tmpl w:val="18076BBB"/>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232A3799"/>
    <w:multiLevelType w:val="multilevel"/>
    <w:tmpl w:val="232A3799"/>
    <w:lvl w:ilvl="0">
      <w:start w:val="1"/>
      <w:numFmt w:val="japaneseCounting"/>
      <w:lvlText w:val="%1、"/>
      <w:lvlJc w:val="left"/>
      <w:pPr>
        <w:tabs>
          <w:tab w:val="num" w:pos="1320"/>
        </w:tabs>
        <w:ind w:left="1320" w:hanging="72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7">
    <w:nsid w:val="2B145C07"/>
    <w:multiLevelType w:val="multilevel"/>
    <w:tmpl w:val="2B145C07"/>
    <w:lvl w:ilvl="0">
      <w:start w:val="1"/>
      <w:numFmt w:val="decimal"/>
      <w:suff w:val="space"/>
      <w:lvlText w:val="%1."/>
      <w:lvlJc w:val="left"/>
      <w:pPr>
        <w:ind w:left="360" w:hanging="360"/>
      </w:pPr>
      <w:rPr>
        <w:rFonts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09D38E5"/>
    <w:multiLevelType w:val="multilevel"/>
    <w:tmpl w:val="309D38E5"/>
    <w:lvl w:ilvl="0">
      <w:start w:val="1"/>
      <w:numFmt w:val="decimal"/>
      <w:lvlText w:val="%1）"/>
      <w:lvlJc w:val="left"/>
      <w:pPr>
        <w:ind w:left="1176" w:hanging="720"/>
      </w:pPr>
      <w:rPr>
        <w:rFonts w:cs="Times New Roman" w:hint="default"/>
      </w:rPr>
    </w:lvl>
    <w:lvl w:ilvl="1">
      <w:start w:val="1"/>
      <w:numFmt w:val="upperLetter"/>
      <w:lvlText w:val="%2."/>
      <w:lvlJc w:val="left"/>
      <w:pPr>
        <w:ind w:left="1596" w:hanging="720"/>
      </w:pPr>
      <w:rPr>
        <w:rFonts w:cs="Times New Roman" w:hint="default"/>
      </w:rPr>
    </w:lvl>
    <w:lvl w:ilvl="2">
      <w:start w:val="1"/>
      <w:numFmt w:val="lowerLetter"/>
      <w:lvlText w:val="%3."/>
      <w:lvlJc w:val="left"/>
      <w:pPr>
        <w:ind w:left="2151" w:hanging="855"/>
      </w:pPr>
      <w:rPr>
        <w:rFonts w:cs="Times New Roman" w:hint="default"/>
      </w:rPr>
    </w:lvl>
    <w:lvl w:ilvl="3">
      <w:start w:val="2"/>
      <w:numFmt w:val="decimalEnclosedCircle"/>
      <w:lvlText w:val="%4"/>
      <w:lvlJc w:val="left"/>
      <w:pPr>
        <w:ind w:left="2076" w:hanging="360"/>
      </w:pPr>
      <w:rPr>
        <w:rFonts w:cs="Times New Roman" w:hint="default"/>
      </w:rPr>
    </w:lvl>
    <w:lvl w:ilvl="4">
      <w:start w:val="1"/>
      <w:numFmt w:val="lowerLetter"/>
      <w:lvlText w:val="%5)"/>
      <w:lvlJc w:val="left"/>
      <w:pPr>
        <w:ind w:left="2556" w:hanging="420"/>
      </w:pPr>
      <w:rPr>
        <w:rFonts w:cs="Times New Roman"/>
      </w:rPr>
    </w:lvl>
    <w:lvl w:ilvl="5">
      <w:start w:val="1"/>
      <w:numFmt w:val="lowerRoman"/>
      <w:lvlText w:val="%6."/>
      <w:lvlJc w:val="right"/>
      <w:pPr>
        <w:ind w:left="2976" w:hanging="420"/>
      </w:pPr>
      <w:rPr>
        <w:rFonts w:cs="Times New Roman"/>
      </w:rPr>
    </w:lvl>
    <w:lvl w:ilvl="6">
      <w:start w:val="1"/>
      <w:numFmt w:val="decimal"/>
      <w:lvlText w:val="%7."/>
      <w:lvlJc w:val="left"/>
      <w:pPr>
        <w:ind w:left="3396" w:hanging="420"/>
      </w:pPr>
      <w:rPr>
        <w:rFonts w:cs="Times New Roman"/>
      </w:rPr>
    </w:lvl>
    <w:lvl w:ilvl="7">
      <w:start w:val="1"/>
      <w:numFmt w:val="lowerLetter"/>
      <w:lvlText w:val="%8)"/>
      <w:lvlJc w:val="left"/>
      <w:pPr>
        <w:ind w:left="3816" w:hanging="420"/>
      </w:pPr>
      <w:rPr>
        <w:rFonts w:cs="Times New Roman"/>
      </w:rPr>
    </w:lvl>
    <w:lvl w:ilvl="8">
      <w:start w:val="1"/>
      <w:numFmt w:val="lowerRoman"/>
      <w:lvlText w:val="%9."/>
      <w:lvlJc w:val="right"/>
      <w:pPr>
        <w:ind w:left="4236" w:hanging="420"/>
      </w:pPr>
      <w:rPr>
        <w:rFonts w:cs="Times New Roman"/>
      </w:rPr>
    </w:lvl>
  </w:abstractNum>
  <w:abstractNum w:abstractNumId="9">
    <w:nsid w:val="354022BF"/>
    <w:multiLevelType w:val="hybridMultilevel"/>
    <w:tmpl w:val="E76476F4"/>
    <w:lvl w:ilvl="0" w:tplc="BE64A546">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nsid w:val="36702E7C"/>
    <w:multiLevelType w:val="multilevel"/>
    <w:tmpl w:val="36702E7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E807442"/>
    <w:multiLevelType w:val="hybridMultilevel"/>
    <w:tmpl w:val="B66CF8DC"/>
    <w:lvl w:ilvl="0" w:tplc="511E5A5C">
      <w:start w:val="1"/>
      <w:numFmt w:val="lowerLetter"/>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6DE6A9F"/>
    <w:multiLevelType w:val="multilevel"/>
    <w:tmpl w:val="46DE6A9F"/>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852367D"/>
    <w:multiLevelType w:val="multilevel"/>
    <w:tmpl w:val="4852367D"/>
    <w:lvl w:ilvl="0">
      <w:start w:val="1"/>
      <w:numFmt w:val="decimal"/>
      <w:lvlText w:val="%1."/>
      <w:lvlJc w:val="left"/>
      <w:pPr>
        <w:ind w:left="966" w:hanging="405"/>
      </w:pPr>
      <w:rPr>
        <w:rFonts w:cs="Times New Roman" w:hint="default"/>
        <w:color w:val="auto"/>
      </w:rPr>
    </w:lvl>
    <w:lvl w:ilvl="1">
      <w:start w:val="1"/>
      <w:numFmt w:val="lowerLetter"/>
      <w:lvlText w:val="%2)"/>
      <w:lvlJc w:val="left"/>
      <w:pPr>
        <w:ind w:left="1401" w:hanging="420"/>
      </w:pPr>
      <w:rPr>
        <w:rFonts w:cs="Times New Roman"/>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14">
    <w:nsid w:val="4E3E5C9B"/>
    <w:multiLevelType w:val="multilevel"/>
    <w:tmpl w:val="4E3E5C9B"/>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0AC2080"/>
    <w:multiLevelType w:val="hybridMultilevel"/>
    <w:tmpl w:val="56AEB826"/>
    <w:lvl w:ilvl="0" w:tplc="B4BE651C">
      <w:start w:val="2"/>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707BD3"/>
    <w:multiLevelType w:val="multilevel"/>
    <w:tmpl w:val="51707BD3"/>
    <w:lvl w:ilvl="0">
      <w:start w:val="1"/>
      <w:numFmt w:val="decimal"/>
      <w:lvlText w:val="%1）"/>
      <w:lvlJc w:val="left"/>
      <w:pPr>
        <w:ind w:left="1176" w:hanging="720"/>
      </w:pPr>
      <w:rPr>
        <w:rFonts w:ascii="仿宋" w:eastAsia="仿宋" w:hAnsi="仿宋" w:cs="宋体"/>
      </w:rPr>
    </w:lvl>
    <w:lvl w:ilvl="1">
      <w:start w:val="1"/>
      <w:numFmt w:val="upperLetter"/>
      <w:lvlText w:val="%2."/>
      <w:lvlJc w:val="left"/>
      <w:pPr>
        <w:ind w:left="1596" w:hanging="720"/>
      </w:pPr>
      <w:rPr>
        <w:rFonts w:cs="Times New Roman" w:hint="default"/>
      </w:rPr>
    </w:lvl>
    <w:lvl w:ilvl="2">
      <w:start w:val="1"/>
      <w:numFmt w:val="lowerRoman"/>
      <w:lvlText w:val="%3."/>
      <w:lvlJc w:val="right"/>
      <w:pPr>
        <w:ind w:left="1716" w:hanging="420"/>
      </w:pPr>
      <w:rPr>
        <w:rFonts w:cs="Times New Roman"/>
      </w:rPr>
    </w:lvl>
    <w:lvl w:ilvl="3">
      <w:start w:val="1"/>
      <w:numFmt w:val="decimal"/>
      <w:lvlText w:val="%4."/>
      <w:lvlJc w:val="left"/>
      <w:pPr>
        <w:ind w:left="2136" w:hanging="420"/>
      </w:pPr>
      <w:rPr>
        <w:rFonts w:cs="Times New Roman"/>
      </w:rPr>
    </w:lvl>
    <w:lvl w:ilvl="4">
      <w:start w:val="1"/>
      <w:numFmt w:val="lowerLetter"/>
      <w:lvlText w:val="%5)"/>
      <w:lvlJc w:val="left"/>
      <w:pPr>
        <w:ind w:left="2556" w:hanging="420"/>
      </w:pPr>
      <w:rPr>
        <w:rFonts w:cs="Times New Roman"/>
      </w:rPr>
    </w:lvl>
    <w:lvl w:ilvl="5">
      <w:start w:val="1"/>
      <w:numFmt w:val="lowerRoman"/>
      <w:lvlText w:val="%6."/>
      <w:lvlJc w:val="right"/>
      <w:pPr>
        <w:ind w:left="2976" w:hanging="420"/>
      </w:pPr>
      <w:rPr>
        <w:rFonts w:cs="Times New Roman"/>
      </w:rPr>
    </w:lvl>
    <w:lvl w:ilvl="6">
      <w:start w:val="1"/>
      <w:numFmt w:val="decimal"/>
      <w:lvlText w:val="%7."/>
      <w:lvlJc w:val="left"/>
      <w:pPr>
        <w:ind w:left="3396" w:hanging="420"/>
      </w:pPr>
      <w:rPr>
        <w:rFonts w:cs="Times New Roman"/>
      </w:rPr>
    </w:lvl>
    <w:lvl w:ilvl="7">
      <w:start w:val="1"/>
      <w:numFmt w:val="lowerLetter"/>
      <w:lvlText w:val="%8)"/>
      <w:lvlJc w:val="left"/>
      <w:pPr>
        <w:ind w:left="3816" w:hanging="420"/>
      </w:pPr>
      <w:rPr>
        <w:rFonts w:cs="Times New Roman"/>
      </w:rPr>
    </w:lvl>
    <w:lvl w:ilvl="8">
      <w:start w:val="1"/>
      <w:numFmt w:val="lowerRoman"/>
      <w:lvlText w:val="%9."/>
      <w:lvlJc w:val="right"/>
      <w:pPr>
        <w:ind w:left="4236" w:hanging="420"/>
      </w:pPr>
      <w:rPr>
        <w:rFonts w:cs="Times New Roman"/>
      </w:rPr>
    </w:lvl>
  </w:abstractNum>
  <w:abstractNum w:abstractNumId="17">
    <w:nsid w:val="542A0E59"/>
    <w:multiLevelType w:val="hybridMultilevel"/>
    <w:tmpl w:val="041AD43A"/>
    <w:lvl w:ilvl="0" w:tplc="31222D0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50D2FFF"/>
    <w:multiLevelType w:val="singleLevel"/>
    <w:tmpl w:val="550D2FFF"/>
    <w:lvl w:ilvl="0">
      <w:start w:val="4"/>
      <w:numFmt w:val="decimal"/>
      <w:suff w:val="nothing"/>
      <w:lvlText w:val="%1."/>
      <w:lvlJc w:val="left"/>
    </w:lvl>
  </w:abstractNum>
  <w:abstractNum w:abstractNumId="19">
    <w:nsid w:val="56E8D007"/>
    <w:multiLevelType w:val="singleLevel"/>
    <w:tmpl w:val="56E8D007"/>
    <w:lvl w:ilvl="0">
      <w:start w:val="2"/>
      <w:numFmt w:val="decimal"/>
      <w:suff w:val="nothing"/>
      <w:lvlText w:val="%1."/>
      <w:lvlJc w:val="left"/>
      <w:rPr>
        <w:rFonts w:cs="Times New Roman"/>
      </w:rPr>
    </w:lvl>
  </w:abstractNum>
  <w:abstractNum w:abstractNumId="20">
    <w:nsid w:val="57094EC0"/>
    <w:multiLevelType w:val="hybridMultilevel"/>
    <w:tmpl w:val="AA3C636A"/>
    <w:lvl w:ilvl="0" w:tplc="2E3041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79C50B4"/>
    <w:multiLevelType w:val="hybridMultilevel"/>
    <w:tmpl w:val="7F045686"/>
    <w:lvl w:ilvl="0" w:tplc="C67657FA">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58A4FFB0"/>
    <w:multiLevelType w:val="singleLevel"/>
    <w:tmpl w:val="58A4FFB0"/>
    <w:lvl w:ilvl="0">
      <w:start w:val="2"/>
      <w:numFmt w:val="decimal"/>
      <w:suff w:val="nothing"/>
      <w:lvlText w:val="（%1）"/>
      <w:lvlJc w:val="left"/>
    </w:lvl>
  </w:abstractNum>
  <w:abstractNum w:abstractNumId="23">
    <w:nsid w:val="58A50106"/>
    <w:multiLevelType w:val="singleLevel"/>
    <w:tmpl w:val="58A50106"/>
    <w:lvl w:ilvl="0">
      <w:start w:val="1"/>
      <w:numFmt w:val="decimal"/>
      <w:suff w:val="nothing"/>
      <w:lvlText w:val="（%1）"/>
      <w:lvlJc w:val="left"/>
    </w:lvl>
  </w:abstractNum>
  <w:abstractNum w:abstractNumId="24">
    <w:nsid w:val="58A50204"/>
    <w:multiLevelType w:val="singleLevel"/>
    <w:tmpl w:val="58A50204"/>
    <w:lvl w:ilvl="0">
      <w:start w:val="3"/>
      <w:numFmt w:val="decimal"/>
      <w:suff w:val="nothing"/>
      <w:lvlText w:val="（%1）"/>
      <w:lvlJc w:val="left"/>
    </w:lvl>
  </w:abstractNum>
  <w:abstractNum w:abstractNumId="25">
    <w:nsid w:val="58A50720"/>
    <w:multiLevelType w:val="multilevel"/>
    <w:tmpl w:val="58A50720"/>
    <w:lvl w:ilvl="0">
      <w:start w:val="1"/>
      <w:numFmt w:val="upperLetter"/>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6">
    <w:nsid w:val="58A5072B"/>
    <w:multiLevelType w:val="multilevel"/>
    <w:tmpl w:val="58A5072B"/>
    <w:lvl w:ilvl="0">
      <w:start w:val="1"/>
      <w:numFmt w:val="upperLetter"/>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7">
    <w:nsid w:val="58A50736"/>
    <w:multiLevelType w:val="multilevel"/>
    <w:tmpl w:val="58A50736"/>
    <w:lvl w:ilvl="0">
      <w:start w:val="1"/>
      <w:numFmt w:val="upperLetter"/>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8">
    <w:nsid w:val="649043F7"/>
    <w:multiLevelType w:val="multilevel"/>
    <w:tmpl w:val="649043F7"/>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AAB766F"/>
    <w:multiLevelType w:val="multilevel"/>
    <w:tmpl w:val="6AAB766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6C8F0A22"/>
    <w:multiLevelType w:val="hybridMultilevel"/>
    <w:tmpl w:val="FE34D330"/>
    <w:lvl w:ilvl="0" w:tplc="0F661F9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71650BED"/>
    <w:multiLevelType w:val="multilevel"/>
    <w:tmpl w:val="71650BED"/>
    <w:lvl w:ilvl="0">
      <w:start w:val="1"/>
      <w:numFmt w:val="decimal"/>
      <w:lvlText w:val="%1."/>
      <w:lvlJc w:val="left"/>
      <w:pPr>
        <w:ind w:left="980" w:hanging="420"/>
      </w:pPr>
      <w:rPr>
        <w:rFonts w:cs="Times New Roman"/>
      </w:rPr>
    </w:lvl>
    <w:lvl w:ilvl="1">
      <w:start w:val="1"/>
      <w:numFmt w:val="decimal"/>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2">
    <w:nsid w:val="734040DA"/>
    <w:multiLevelType w:val="multilevel"/>
    <w:tmpl w:val="734040DA"/>
    <w:lvl w:ilvl="0">
      <w:start w:val="1"/>
      <w:numFmt w:val="decimal"/>
      <w:lvlText w:val="%1）"/>
      <w:lvlJc w:val="left"/>
      <w:pPr>
        <w:ind w:left="1176" w:hanging="720"/>
      </w:pPr>
      <w:rPr>
        <w:rFonts w:cs="Times New Roman" w:hint="default"/>
      </w:rPr>
    </w:lvl>
    <w:lvl w:ilvl="1">
      <w:start w:val="1"/>
      <w:numFmt w:val="upperLetter"/>
      <w:lvlText w:val="%2."/>
      <w:lvlJc w:val="left"/>
      <w:pPr>
        <w:ind w:left="1596" w:hanging="720"/>
      </w:pPr>
      <w:rPr>
        <w:rFonts w:cs="Times New Roman" w:hint="default"/>
      </w:rPr>
    </w:lvl>
    <w:lvl w:ilvl="2">
      <w:start w:val="1"/>
      <w:numFmt w:val="decimal"/>
      <w:lvlText w:val="第%3天"/>
      <w:lvlJc w:val="left"/>
      <w:pPr>
        <w:ind w:left="2016" w:hanging="720"/>
      </w:pPr>
      <w:rPr>
        <w:rFonts w:cs="Times New Roman" w:hint="default"/>
      </w:rPr>
    </w:lvl>
    <w:lvl w:ilvl="3">
      <w:start w:val="1"/>
      <w:numFmt w:val="decimal"/>
      <w:lvlText w:val="%4."/>
      <w:lvlJc w:val="left"/>
      <w:pPr>
        <w:ind w:left="2136" w:hanging="420"/>
      </w:pPr>
      <w:rPr>
        <w:rFonts w:cs="Times New Roman"/>
      </w:rPr>
    </w:lvl>
    <w:lvl w:ilvl="4">
      <w:start w:val="1"/>
      <w:numFmt w:val="lowerLetter"/>
      <w:lvlText w:val="%5)"/>
      <w:lvlJc w:val="left"/>
      <w:pPr>
        <w:ind w:left="2556" w:hanging="420"/>
      </w:pPr>
      <w:rPr>
        <w:rFonts w:cs="Times New Roman"/>
      </w:rPr>
    </w:lvl>
    <w:lvl w:ilvl="5">
      <w:start w:val="1"/>
      <w:numFmt w:val="lowerRoman"/>
      <w:lvlText w:val="%6."/>
      <w:lvlJc w:val="right"/>
      <w:pPr>
        <w:ind w:left="2976" w:hanging="420"/>
      </w:pPr>
      <w:rPr>
        <w:rFonts w:cs="Times New Roman"/>
      </w:rPr>
    </w:lvl>
    <w:lvl w:ilvl="6">
      <w:start w:val="1"/>
      <w:numFmt w:val="decimal"/>
      <w:lvlText w:val="%7."/>
      <w:lvlJc w:val="left"/>
      <w:pPr>
        <w:ind w:left="3396" w:hanging="420"/>
      </w:pPr>
      <w:rPr>
        <w:rFonts w:cs="Times New Roman"/>
      </w:rPr>
    </w:lvl>
    <w:lvl w:ilvl="7">
      <w:start w:val="1"/>
      <w:numFmt w:val="lowerLetter"/>
      <w:lvlText w:val="%8)"/>
      <w:lvlJc w:val="left"/>
      <w:pPr>
        <w:ind w:left="3816" w:hanging="420"/>
      </w:pPr>
      <w:rPr>
        <w:rFonts w:cs="Times New Roman"/>
      </w:rPr>
    </w:lvl>
    <w:lvl w:ilvl="8">
      <w:start w:val="1"/>
      <w:numFmt w:val="lowerRoman"/>
      <w:lvlText w:val="%9."/>
      <w:lvlJc w:val="right"/>
      <w:pPr>
        <w:ind w:left="4236" w:hanging="420"/>
      </w:pPr>
      <w:rPr>
        <w:rFonts w:cs="Times New Roman"/>
      </w:rPr>
    </w:lvl>
  </w:abstractNum>
  <w:abstractNum w:abstractNumId="33">
    <w:nsid w:val="73EB4C55"/>
    <w:multiLevelType w:val="multilevel"/>
    <w:tmpl w:val="73EB4C55"/>
    <w:lvl w:ilvl="0">
      <w:start w:val="1"/>
      <w:numFmt w:val="decimal"/>
      <w:lvlText w:val="%1）"/>
      <w:lvlJc w:val="left"/>
      <w:pPr>
        <w:ind w:left="1176" w:hanging="720"/>
      </w:pPr>
      <w:rPr>
        <w:rFonts w:cs="Times New Roman" w:hint="default"/>
      </w:rPr>
    </w:lvl>
    <w:lvl w:ilvl="1">
      <w:start w:val="1"/>
      <w:numFmt w:val="upperLetter"/>
      <w:lvlText w:val="%2."/>
      <w:lvlJc w:val="left"/>
      <w:pPr>
        <w:ind w:left="1596" w:hanging="720"/>
      </w:pPr>
      <w:rPr>
        <w:rFonts w:cs="Times New Roman" w:hint="default"/>
      </w:rPr>
    </w:lvl>
    <w:lvl w:ilvl="2">
      <w:start w:val="1"/>
      <w:numFmt w:val="lowerRoman"/>
      <w:lvlText w:val="%3."/>
      <w:lvlJc w:val="right"/>
      <w:pPr>
        <w:ind w:left="1716" w:hanging="420"/>
      </w:pPr>
      <w:rPr>
        <w:rFonts w:cs="Times New Roman"/>
      </w:rPr>
    </w:lvl>
    <w:lvl w:ilvl="3">
      <w:start w:val="1"/>
      <w:numFmt w:val="decimal"/>
      <w:lvlText w:val="%4."/>
      <w:lvlJc w:val="left"/>
      <w:pPr>
        <w:ind w:left="2136" w:hanging="420"/>
      </w:pPr>
      <w:rPr>
        <w:rFonts w:cs="Times New Roman"/>
      </w:rPr>
    </w:lvl>
    <w:lvl w:ilvl="4">
      <w:start w:val="1"/>
      <w:numFmt w:val="lowerLetter"/>
      <w:lvlText w:val="%5)"/>
      <w:lvlJc w:val="left"/>
      <w:pPr>
        <w:ind w:left="2556" w:hanging="420"/>
      </w:pPr>
      <w:rPr>
        <w:rFonts w:cs="Times New Roman"/>
      </w:rPr>
    </w:lvl>
    <w:lvl w:ilvl="5">
      <w:start w:val="1"/>
      <w:numFmt w:val="lowerRoman"/>
      <w:lvlText w:val="%6."/>
      <w:lvlJc w:val="right"/>
      <w:pPr>
        <w:ind w:left="2976" w:hanging="420"/>
      </w:pPr>
      <w:rPr>
        <w:rFonts w:cs="Times New Roman"/>
      </w:rPr>
    </w:lvl>
    <w:lvl w:ilvl="6">
      <w:start w:val="1"/>
      <w:numFmt w:val="decimal"/>
      <w:lvlText w:val="%7."/>
      <w:lvlJc w:val="left"/>
      <w:pPr>
        <w:ind w:left="3396" w:hanging="420"/>
      </w:pPr>
      <w:rPr>
        <w:rFonts w:cs="Times New Roman"/>
      </w:rPr>
    </w:lvl>
    <w:lvl w:ilvl="7">
      <w:start w:val="1"/>
      <w:numFmt w:val="lowerLetter"/>
      <w:lvlText w:val="%8)"/>
      <w:lvlJc w:val="left"/>
      <w:pPr>
        <w:ind w:left="3816" w:hanging="420"/>
      </w:pPr>
      <w:rPr>
        <w:rFonts w:cs="Times New Roman"/>
      </w:rPr>
    </w:lvl>
    <w:lvl w:ilvl="8">
      <w:start w:val="1"/>
      <w:numFmt w:val="lowerRoman"/>
      <w:lvlText w:val="%9."/>
      <w:lvlJc w:val="right"/>
      <w:pPr>
        <w:ind w:left="4236" w:hanging="420"/>
      </w:pPr>
      <w:rPr>
        <w:rFonts w:cs="Times New Roman"/>
      </w:rPr>
    </w:lvl>
  </w:abstractNum>
  <w:abstractNum w:abstractNumId="34">
    <w:nsid w:val="7C6B6742"/>
    <w:multiLevelType w:val="hybridMultilevel"/>
    <w:tmpl w:val="0136CEA8"/>
    <w:lvl w:ilvl="0" w:tplc="00423E4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A82271"/>
    <w:multiLevelType w:val="multilevel"/>
    <w:tmpl w:val="7FA82271"/>
    <w:lvl w:ilvl="0">
      <w:start w:val="1"/>
      <w:numFmt w:val="japaneseCounting"/>
      <w:lvlText w:val="%1、"/>
      <w:lvlJc w:val="left"/>
      <w:pPr>
        <w:tabs>
          <w:tab w:val="num" w:pos="450"/>
        </w:tabs>
        <w:ind w:left="450" w:hanging="45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8"/>
  </w:num>
  <w:num w:numId="2">
    <w:abstractNumId w:val="12"/>
  </w:num>
  <w:num w:numId="3">
    <w:abstractNumId w:val="11"/>
  </w:num>
  <w:num w:numId="4">
    <w:abstractNumId w:val="6"/>
  </w:num>
  <w:num w:numId="5">
    <w:abstractNumId w:val="19"/>
  </w:num>
  <w:num w:numId="6">
    <w:abstractNumId w:val="16"/>
  </w:num>
  <w:num w:numId="7">
    <w:abstractNumId w:val="3"/>
  </w:num>
  <w:num w:numId="8">
    <w:abstractNumId w:val="32"/>
  </w:num>
  <w:num w:numId="9">
    <w:abstractNumId w:val="8"/>
  </w:num>
  <w:num w:numId="10">
    <w:abstractNumId w:val="33"/>
  </w:num>
  <w:num w:numId="11">
    <w:abstractNumId w:val="7"/>
  </w:num>
  <w:num w:numId="12">
    <w:abstractNumId w:val="31"/>
  </w:num>
  <w:num w:numId="13">
    <w:abstractNumId w:val="28"/>
  </w:num>
  <w:num w:numId="14">
    <w:abstractNumId w:val="13"/>
  </w:num>
  <w:num w:numId="15">
    <w:abstractNumId w:val="4"/>
  </w:num>
  <w:num w:numId="16">
    <w:abstractNumId w:val="10"/>
  </w:num>
  <w:num w:numId="17">
    <w:abstractNumId w:val="35"/>
  </w:num>
  <w:num w:numId="18">
    <w:abstractNumId w:val="2"/>
  </w:num>
  <w:num w:numId="19">
    <w:abstractNumId w:val="29"/>
  </w:num>
  <w:num w:numId="20">
    <w:abstractNumId w:val="3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23"/>
  </w:num>
  <w:num w:numId="30">
    <w:abstractNumId w:val="24"/>
  </w:num>
  <w:num w:numId="31">
    <w:abstractNumId w:val="27"/>
  </w:num>
  <w:num w:numId="32">
    <w:abstractNumId w:val="25"/>
  </w:num>
  <w:num w:numId="33">
    <w:abstractNumId w:val="26"/>
  </w:num>
  <w:num w:numId="34">
    <w:abstractNumId w:val="17"/>
  </w:num>
  <w:num w:numId="35">
    <w:abstractNumId w:val="9"/>
  </w:num>
  <w:num w:numId="36">
    <w:abstractNumId w:val="21"/>
  </w:num>
  <w:num w:numId="37">
    <w:abstractNumId w:val="14"/>
  </w:num>
  <w:num w:numId="38">
    <w:abstractNumId w:val="5"/>
  </w:num>
  <w:num w:numId="39">
    <w:abstractNumId w:val="1"/>
  </w:num>
  <w:num w:numId="40">
    <w:abstractNumId w:val="20"/>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3EA4F16"/>
    <w:rsid w:val="00046604"/>
    <w:rsid w:val="000575C6"/>
    <w:rsid w:val="00064191"/>
    <w:rsid w:val="000B3FB5"/>
    <w:rsid w:val="000B4BA5"/>
    <w:rsid w:val="000B5624"/>
    <w:rsid w:val="0011078B"/>
    <w:rsid w:val="00115D86"/>
    <w:rsid w:val="001229D0"/>
    <w:rsid w:val="001542BE"/>
    <w:rsid w:val="00163B05"/>
    <w:rsid w:val="00170976"/>
    <w:rsid w:val="001D25BB"/>
    <w:rsid w:val="001F5209"/>
    <w:rsid w:val="0020491D"/>
    <w:rsid w:val="00241EF5"/>
    <w:rsid w:val="00243AEB"/>
    <w:rsid w:val="00274B9C"/>
    <w:rsid w:val="00275D72"/>
    <w:rsid w:val="00291677"/>
    <w:rsid w:val="00295826"/>
    <w:rsid w:val="002A389A"/>
    <w:rsid w:val="002C44C9"/>
    <w:rsid w:val="00310605"/>
    <w:rsid w:val="003346D6"/>
    <w:rsid w:val="00341898"/>
    <w:rsid w:val="003752B4"/>
    <w:rsid w:val="003940A0"/>
    <w:rsid w:val="003B4400"/>
    <w:rsid w:val="003E6DA0"/>
    <w:rsid w:val="003F55D0"/>
    <w:rsid w:val="004110CF"/>
    <w:rsid w:val="00411541"/>
    <w:rsid w:val="00416B13"/>
    <w:rsid w:val="00420059"/>
    <w:rsid w:val="004614D9"/>
    <w:rsid w:val="004642DE"/>
    <w:rsid w:val="0049060A"/>
    <w:rsid w:val="00495363"/>
    <w:rsid w:val="004A3282"/>
    <w:rsid w:val="004C1809"/>
    <w:rsid w:val="004E7B6D"/>
    <w:rsid w:val="004F5034"/>
    <w:rsid w:val="004F6D58"/>
    <w:rsid w:val="005221EB"/>
    <w:rsid w:val="0052554F"/>
    <w:rsid w:val="00536F8C"/>
    <w:rsid w:val="0055533A"/>
    <w:rsid w:val="005613D4"/>
    <w:rsid w:val="00564BB7"/>
    <w:rsid w:val="005968C0"/>
    <w:rsid w:val="005B6370"/>
    <w:rsid w:val="005C0C93"/>
    <w:rsid w:val="005E3134"/>
    <w:rsid w:val="005F05D2"/>
    <w:rsid w:val="005F1ABC"/>
    <w:rsid w:val="00645327"/>
    <w:rsid w:val="006638A5"/>
    <w:rsid w:val="00665D74"/>
    <w:rsid w:val="00682489"/>
    <w:rsid w:val="006B2595"/>
    <w:rsid w:val="006B75E7"/>
    <w:rsid w:val="006C783A"/>
    <w:rsid w:val="00703CDB"/>
    <w:rsid w:val="007109BA"/>
    <w:rsid w:val="00723488"/>
    <w:rsid w:val="00733698"/>
    <w:rsid w:val="007526E0"/>
    <w:rsid w:val="00791989"/>
    <w:rsid w:val="00794C86"/>
    <w:rsid w:val="00796CAC"/>
    <w:rsid w:val="007B303F"/>
    <w:rsid w:val="007C4C03"/>
    <w:rsid w:val="007C73FA"/>
    <w:rsid w:val="007D6B70"/>
    <w:rsid w:val="007F7C20"/>
    <w:rsid w:val="0080468C"/>
    <w:rsid w:val="008073DF"/>
    <w:rsid w:val="008113FF"/>
    <w:rsid w:val="00862EF8"/>
    <w:rsid w:val="00884389"/>
    <w:rsid w:val="00892877"/>
    <w:rsid w:val="008B1510"/>
    <w:rsid w:val="008C3844"/>
    <w:rsid w:val="008D6918"/>
    <w:rsid w:val="008D6E4B"/>
    <w:rsid w:val="008E70EB"/>
    <w:rsid w:val="008F1032"/>
    <w:rsid w:val="009128FB"/>
    <w:rsid w:val="009175C8"/>
    <w:rsid w:val="00933F2F"/>
    <w:rsid w:val="009C4F75"/>
    <w:rsid w:val="009D0FB0"/>
    <w:rsid w:val="009E5A8E"/>
    <w:rsid w:val="009E658A"/>
    <w:rsid w:val="00A259AA"/>
    <w:rsid w:val="00A425C8"/>
    <w:rsid w:val="00A445BE"/>
    <w:rsid w:val="00A652B1"/>
    <w:rsid w:val="00A91FF9"/>
    <w:rsid w:val="00AB544E"/>
    <w:rsid w:val="00AC0100"/>
    <w:rsid w:val="00AC681E"/>
    <w:rsid w:val="00AE1C33"/>
    <w:rsid w:val="00B17987"/>
    <w:rsid w:val="00B2442C"/>
    <w:rsid w:val="00B365FF"/>
    <w:rsid w:val="00B41F36"/>
    <w:rsid w:val="00B60AA5"/>
    <w:rsid w:val="00B64EEB"/>
    <w:rsid w:val="00B65BA8"/>
    <w:rsid w:val="00B75329"/>
    <w:rsid w:val="00BA7FE1"/>
    <w:rsid w:val="00C076A9"/>
    <w:rsid w:val="00C16439"/>
    <w:rsid w:val="00C23750"/>
    <w:rsid w:val="00C26495"/>
    <w:rsid w:val="00C347A5"/>
    <w:rsid w:val="00C354B6"/>
    <w:rsid w:val="00C71026"/>
    <w:rsid w:val="00C724C3"/>
    <w:rsid w:val="00C7637C"/>
    <w:rsid w:val="00C959D3"/>
    <w:rsid w:val="00CA79B3"/>
    <w:rsid w:val="00CB1BF4"/>
    <w:rsid w:val="00CB3257"/>
    <w:rsid w:val="00CE218C"/>
    <w:rsid w:val="00D03DF1"/>
    <w:rsid w:val="00D12C6D"/>
    <w:rsid w:val="00D3791A"/>
    <w:rsid w:val="00D37B7D"/>
    <w:rsid w:val="00D55329"/>
    <w:rsid w:val="00D63D75"/>
    <w:rsid w:val="00D71390"/>
    <w:rsid w:val="00D77645"/>
    <w:rsid w:val="00D81645"/>
    <w:rsid w:val="00DB18F1"/>
    <w:rsid w:val="00DB610D"/>
    <w:rsid w:val="00DC1D24"/>
    <w:rsid w:val="00DD7061"/>
    <w:rsid w:val="00DF20E2"/>
    <w:rsid w:val="00E0238D"/>
    <w:rsid w:val="00E255AC"/>
    <w:rsid w:val="00EE55C5"/>
    <w:rsid w:val="00EF186B"/>
    <w:rsid w:val="00F2451E"/>
    <w:rsid w:val="00F31A1F"/>
    <w:rsid w:val="00F328AF"/>
    <w:rsid w:val="00F52B27"/>
    <w:rsid w:val="00F57951"/>
    <w:rsid w:val="00F62336"/>
    <w:rsid w:val="00F65696"/>
    <w:rsid w:val="00F66448"/>
    <w:rsid w:val="00FA4CA3"/>
    <w:rsid w:val="00FD72EC"/>
    <w:rsid w:val="113D503D"/>
    <w:rsid w:val="1D985A82"/>
    <w:rsid w:val="428A25EA"/>
    <w:rsid w:val="52E97313"/>
    <w:rsid w:val="63EA4F16"/>
    <w:rsid w:val="650E2B73"/>
    <w:rsid w:val="7D65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9A"/>
    <w:pPr>
      <w:widowControl w:val="0"/>
      <w:jc w:val="both"/>
    </w:pPr>
    <w:rPr>
      <w:kern w:val="2"/>
      <w:sz w:val="21"/>
      <w:szCs w:val="24"/>
    </w:rPr>
  </w:style>
  <w:style w:type="paragraph" w:styleId="1">
    <w:name w:val="heading 1"/>
    <w:basedOn w:val="a"/>
    <w:next w:val="a"/>
    <w:link w:val="1Char"/>
    <w:qFormat/>
    <w:rsid w:val="001F5209"/>
    <w:pPr>
      <w:keepNext/>
      <w:keepLines/>
      <w:spacing w:before="340" w:after="330" w:line="360" w:lineRule="auto"/>
      <w:jc w:val="center"/>
      <w:outlineLvl w:val="0"/>
    </w:pPr>
    <w:rPr>
      <w:rFonts w:ascii="宋体" w:eastAsia="宋体" w:hAnsi="宋体" w:cs="Times New Roman"/>
      <w:b/>
      <w:bCs/>
      <w:kern w:val="44"/>
      <w:sz w:val="48"/>
      <w:szCs w:val="28"/>
    </w:rPr>
  </w:style>
  <w:style w:type="paragraph" w:styleId="2">
    <w:name w:val="heading 2"/>
    <w:basedOn w:val="a"/>
    <w:next w:val="a"/>
    <w:link w:val="2Char"/>
    <w:qFormat/>
    <w:rsid w:val="001F5209"/>
    <w:pPr>
      <w:keepNext/>
      <w:keepLines/>
      <w:spacing w:line="360" w:lineRule="auto"/>
      <w:jc w:val="center"/>
      <w:outlineLvl w:val="1"/>
    </w:pPr>
    <w:rPr>
      <w:rFonts w:ascii="Arial" w:eastAsia="华文宋体" w:hAnsi="Arial" w:cs="Times New Roman"/>
      <w:b/>
      <w:bCs/>
      <w:sz w:val="28"/>
      <w:szCs w:val="32"/>
    </w:rPr>
  </w:style>
  <w:style w:type="paragraph" w:styleId="3">
    <w:name w:val="heading 3"/>
    <w:basedOn w:val="a"/>
    <w:next w:val="a"/>
    <w:link w:val="3Char"/>
    <w:unhideWhenUsed/>
    <w:qFormat/>
    <w:rsid w:val="002A389A"/>
    <w:pPr>
      <w:keepNext/>
      <w:keepLines/>
      <w:spacing w:before="260" w:after="260" w:line="413" w:lineRule="auto"/>
      <w:outlineLvl w:val="2"/>
    </w:pPr>
    <w:rPr>
      <w:b/>
      <w:bCs/>
      <w:sz w:val="32"/>
      <w:szCs w:val="32"/>
    </w:rPr>
  </w:style>
  <w:style w:type="paragraph" w:styleId="4">
    <w:name w:val="heading 4"/>
    <w:basedOn w:val="a"/>
    <w:next w:val="a"/>
    <w:link w:val="4Char"/>
    <w:qFormat/>
    <w:rsid w:val="001F5209"/>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4F6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F6D58"/>
    <w:rPr>
      <w:kern w:val="2"/>
      <w:sz w:val="18"/>
      <w:szCs w:val="18"/>
    </w:rPr>
  </w:style>
  <w:style w:type="paragraph" w:styleId="a4">
    <w:name w:val="footer"/>
    <w:basedOn w:val="a"/>
    <w:link w:val="Char0"/>
    <w:uiPriority w:val="99"/>
    <w:qFormat/>
    <w:rsid w:val="004F6D5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F6D58"/>
    <w:rPr>
      <w:kern w:val="2"/>
      <w:sz w:val="18"/>
      <w:szCs w:val="18"/>
    </w:rPr>
  </w:style>
  <w:style w:type="character" w:customStyle="1" w:styleId="1Char">
    <w:name w:val="标题 1 Char"/>
    <w:basedOn w:val="a0"/>
    <w:link w:val="1"/>
    <w:rsid w:val="001F5209"/>
    <w:rPr>
      <w:rFonts w:ascii="宋体" w:eastAsia="宋体" w:hAnsi="宋体" w:cs="Times New Roman"/>
      <w:b/>
      <w:bCs/>
      <w:kern w:val="44"/>
      <w:sz w:val="48"/>
      <w:szCs w:val="28"/>
    </w:rPr>
  </w:style>
  <w:style w:type="character" w:customStyle="1" w:styleId="2Char">
    <w:name w:val="标题 2 Char"/>
    <w:basedOn w:val="a0"/>
    <w:link w:val="2"/>
    <w:rsid w:val="001F5209"/>
    <w:rPr>
      <w:rFonts w:ascii="Arial" w:eastAsia="华文宋体" w:hAnsi="Arial" w:cs="Times New Roman"/>
      <w:b/>
      <w:bCs/>
      <w:kern w:val="2"/>
      <w:sz w:val="28"/>
      <w:szCs w:val="32"/>
    </w:rPr>
  </w:style>
  <w:style w:type="character" w:customStyle="1" w:styleId="4Char">
    <w:name w:val="标题 4 Char"/>
    <w:basedOn w:val="a0"/>
    <w:link w:val="4"/>
    <w:rsid w:val="001F5209"/>
    <w:rPr>
      <w:rFonts w:ascii="Cambria" w:eastAsia="宋体" w:hAnsi="Cambria" w:cs="Times New Roman"/>
      <w:b/>
      <w:bCs/>
      <w:kern w:val="2"/>
      <w:sz w:val="28"/>
      <w:szCs w:val="28"/>
    </w:rPr>
  </w:style>
  <w:style w:type="character" w:customStyle="1" w:styleId="3Char">
    <w:name w:val="标题 3 Char"/>
    <w:basedOn w:val="a0"/>
    <w:link w:val="3"/>
    <w:rsid w:val="001F5209"/>
    <w:rPr>
      <w:b/>
      <w:bCs/>
      <w:kern w:val="2"/>
      <w:sz w:val="32"/>
      <w:szCs w:val="32"/>
    </w:rPr>
  </w:style>
  <w:style w:type="character" w:customStyle="1" w:styleId="Char1">
    <w:name w:val="纯文本 Char"/>
    <w:basedOn w:val="a0"/>
    <w:link w:val="a5"/>
    <w:qFormat/>
    <w:locked/>
    <w:rsid w:val="001F5209"/>
    <w:rPr>
      <w:rFonts w:ascii="宋体" w:hAnsi="Courier New" w:cs="Courier New"/>
      <w:szCs w:val="21"/>
    </w:rPr>
  </w:style>
  <w:style w:type="character" w:styleId="a6">
    <w:name w:val="Hyperlink"/>
    <w:basedOn w:val="a0"/>
    <w:rsid w:val="001F5209"/>
    <w:rPr>
      <w:rFonts w:cs="Times New Roman"/>
      <w:color w:val="0000FF"/>
      <w:u w:val="single"/>
    </w:rPr>
  </w:style>
  <w:style w:type="paragraph" w:customStyle="1" w:styleId="10">
    <w:name w:val="列出段落1"/>
    <w:basedOn w:val="a"/>
    <w:uiPriority w:val="34"/>
    <w:qFormat/>
    <w:rsid w:val="001F5209"/>
    <w:pPr>
      <w:ind w:firstLineChars="200" w:firstLine="420"/>
    </w:pPr>
    <w:rPr>
      <w:rFonts w:ascii="Calibri" w:eastAsia="宋体" w:hAnsi="Calibri" w:cs="Times New Roman"/>
      <w:sz w:val="28"/>
      <w:szCs w:val="22"/>
    </w:rPr>
  </w:style>
  <w:style w:type="paragraph" w:customStyle="1" w:styleId="a7">
    <w:name w:val="表格"/>
    <w:basedOn w:val="a"/>
    <w:uiPriority w:val="99"/>
    <w:qFormat/>
    <w:rsid w:val="001F5209"/>
    <w:pPr>
      <w:snapToGrid w:val="0"/>
    </w:pPr>
    <w:rPr>
      <w:rFonts w:ascii="仿宋" w:eastAsia="仿宋" w:hAnsi="仿宋" w:cs="Times New Roman"/>
      <w:kern w:val="0"/>
      <w:sz w:val="24"/>
      <w:szCs w:val="28"/>
    </w:rPr>
  </w:style>
  <w:style w:type="paragraph" w:customStyle="1" w:styleId="-11">
    <w:name w:val="彩色列表 - 着色 11"/>
    <w:basedOn w:val="a"/>
    <w:uiPriority w:val="99"/>
    <w:qFormat/>
    <w:rsid w:val="001F5209"/>
    <w:pPr>
      <w:ind w:firstLineChars="200" w:firstLine="420"/>
    </w:pPr>
    <w:rPr>
      <w:rFonts w:ascii="Times New Roman" w:eastAsia="宋体" w:hAnsi="Times New Roman" w:cs="Times New Roman"/>
    </w:rPr>
  </w:style>
  <w:style w:type="paragraph" w:styleId="a5">
    <w:name w:val="Plain Text"/>
    <w:basedOn w:val="a"/>
    <w:link w:val="Char1"/>
    <w:qFormat/>
    <w:rsid w:val="001F5209"/>
    <w:rPr>
      <w:rFonts w:ascii="宋体" w:hAnsi="Courier New" w:cs="Courier New"/>
      <w:kern w:val="0"/>
      <w:sz w:val="20"/>
      <w:szCs w:val="21"/>
    </w:rPr>
  </w:style>
  <w:style w:type="character" w:customStyle="1" w:styleId="Char10">
    <w:name w:val="纯文本 Char1"/>
    <w:basedOn w:val="a0"/>
    <w:rsid w:val="001F5209"/>
    <w:rPr>
      <w:rFonts w:ascii="宋体" w:eastAsia="宋体" w:hAnsi="Courier New" w:cs="Courier New"/>
      <w:kern w:val="2"/>
      <w:sz w:val="21"/>
      <w:szCs w:val="21"/>
    </w:rPr>
  </w:style>
  <w:style w:type="character" w:customStyle="1" w:styleId="11">
    <w:name w:val="纯文本 字符1"/>
    <w:basedOn w:val="a0"/>
    <w:uiPriority w:val="99"/>
    <w:semiHidden/>
    <w:rsid w:val="001F5209"/>
    <w:rPr>
      <w:rFonts w:asciiTheme="minorEastAsia" w:hAnsi="Courier New" w:cs="Courier New"/>
      <w:szCs w:val="24"/>
    </w:rPr>
  </w:style>
  <w:style w:type="paragraph" w:styleId="a8">
    <w:name w:val="Normal (Web)"/>
    <w:basedOn w:val="a"/>
    <w:uiPriority w:val="99"/>
    <w:qFormat/>
    <w:rsid w:val="001F5209"/>
    <w:pPr>
      <w:widowControl/>
      <w:jc w:val="left"/>
    </w:pPr>
    <w:rPr>
      <w:rFonts w:ascii="宋体" w:eastAsia="宋体" w:hAnsi="宋体" w:cs="宋体"/>
      <w:kern w:val="0"/>
      <w:sz w:val="24"/>
    </w:rPr>
  </w:style>
  <w:style w:type="paragraph" w:styleId="a9">
    <w:name w:val="List Paragraph"/>
    <w:basedOn w:val="a"/>
    <w:link w:val="Char2"/>
    <w:uiPriority w:val="34"/>
    <w:qFormat/>
    <w:rsid w:val="001F5209"/>
    <w:pPr>
      <w:ind w:firstLineChars="200" w:firstLine="420"/>
    </w:pPr>
    <w:rPr>
      <w:rFonts w:ascii="Calibri" w:eastAsia="宋体" w:hAnsi="Calibri" w:cs="Times New Roman"/>
      <w:szCs w:val="22"/>
    </w:rPr>
  </w:style>
  <w:style w:type="character" w:customStyle="1" w:styleId="CharChar">
    <w:name w:val="正文方正仿宋 Char Char"/>
    <w:link w:val="aa"/>
    <w:locked/>
    <w:rsid w:val="001F5209"/>
    <w:rPr>
      <w:rFonts w:ascii="方正仿宋简体" w:eastAsia="方正仿宋简体" w:hAnsi="方正仿宋简体"/>
      <w:b/>
      <w:color w:val="000000"/>
      <w:sz w:val="32"/>
    </w:rPr>
  </w:style>
  <w:style w:type="paragraph" w:customStyle="1" w:styleId="aa">
    <w:name w:val="正文方正仿宋"/>
    <w:basedOn w:val="a"/>
    <w:link w:val="CharChar"/>
    <w:rsid w:val="001F5209"/>
    <w:pPr>
      <w:spacing w:line="560" w:lineRule="exact"/>
      <w:ind w:firstLineChars="200" w:firstLine="200"/>
    </w:pPr>
    <w:rPr>
      <w:rFonts w:ascii="方正仿宋简体" w:eastAsia="方正仿宋简体" w:hAnsi="方正仿宋简体"/>
      <w:b/>
      <w:color w:val="000000"/>
      <w:kern w:val="0"/>
      <w:sz w:val="32"/>
      <w:szCs w:val="20"/>
    </w:rPr>
  </w:style>
  <w:style w:type="character" w:styleId="ab">
    <w:name w:val="annotation reference"/>
    <w:uiPriority w:val="99"/>
    <w:rsid w:val="001F5209"/>
    <w:rPr>
      <w:rFonts w:cs="Times New Roman"/>
      <w:sz w:val="21"/>
      <w:szCs w:val="21"/>
    </w:rPr>
  </w:style>
  <w:style w:type="paragraph" w:customStyle="1" w:styleId="20">
    <w:name w:val="列出段落2"/>
    <w:basedOn w:val="a"/>
    <w:qFormat/>
    <w:rsid w:val="001F5209"/>
    <w:pPr>
      <w:ind w:firstLineChars="200" w:firstLine="420"/>
    </w:pPr>
    <w:rPr>
      <w:rFonts w:ascii="Times New Roman" w:eastAsia="宋体" w:hAnsi="Times New Roman" w:cs="Times New Roman"/>
    </w:rPr>
  </w:style>
  <w:style w:type="paragraph" w:customStyle="1" w:styleId="30">
    <w:name w:val="列出段落3"/>
    <w:basedOn w:val="a"/>
    <w:rsid w:val="001F5209"/>
    <w:pPr>
      <w:ind w:firstLineChars="200" w:firstLine="420"/>
    </w:pPr>
    <w:rPr>
      <w:rFonts w:ascii="Times New Roman" w:eastAsia="宋体" w:hAnsi="Times New Roman" w:cs="Times New Roman"/>
    </w:rPr>
  </w:style>
  <w:style w:type="paragraph" w:customStyle="1" w:styleId="ListParagraph1">
    <w:name w:val="List Paragraph1"/>
    <w:basedOn w:val="a"/>
    <w:rsid w:val="001F5209"/>
    <w:pPr>
      <w:ind w:firstLineChars="200" w:firstLine="420"/>
    </w:pPr>
    <w:rPr>
      <w:rFonts w:ascii="Calibri" w:eastAsia="宋体" w:hAnsi="Calibri" w:cs="Calibri"/>
      <w:szCs w:val="21"/>
    </w:rPr>
  </w:style>
  <w:style w:type="numbering" w:customStyle="1" w:styleId="12">
    <w:name w:val="无列表1"/>
    <w:next w:val="a2"/>
    <w:uiPriority w:val="99"/>
    <w:semiHidden/>
    <w:unhideWhenUsed/>
    <w:rsid w:val="001F5209"/>
  </w:style>
  <w:style w:type="character" w:customStyle="1" w:styleId="Char3">
    <w:name w:val="引用 Char"/>
    <w:basedOn w:val="a0"/>
    <w:link w:val="13"/>
    <w:qFormat/>
    <w:locked/>
    <w:rsid w:val="001F5209"/>
    <w:rPr>
      <w:rFonts w:ascii="仿宋_GB2312" w:eastAsia="仿宋_GB2312"/>
      <w:iCs/>
      <w:color w:val="000000"/>
      <w:sz w:val="28"/>
      <w:szCs w:val="28"/>
    </w:rPr>
  </w:style>
  <w:style w:type="character" w:customStyle="1" w:styleId="Char4">
    <w:name w:val="批注文字 Char"/>
    <w:basedOn w:val="a0"/>
    <w:link w:val="ac"/>
    <w:qFormat/>
    <w:locked/>
    <w:rsid w:val="001F5209"/>
    <w:rPr>
      <w:sz w:val="24"/>
      <w:szCs w:val="24"/>
    </w:rPr>
  </w:style>
  <w:style w:type="character" w:customStyle="1" w:styleId="Char5">
    <w:name w:val="脚注文本 Char"/>
    <w:basedOn w:val="a0"/>
    <w:link w:val="ad"/>
    <w:locked/>
    <w:rsid w:val="001F5209"/>
    <w:rPr>
      <w:sz w:val="18"/>
      <w:szCs w:val="18"/>
    </w:rPr>
  </w:style>
  <w:style w:type="character" w:customStyle="1" w:styleId="HTMLChar">
    <w:name w:val="HTML 预设格式 Char"/>
    <w:basedOn w:val="a0"/>
    <w:link w:val="HTML"/>
    <w:locked/>
    <w:rsid w:val="001F5209"/>
    <w:rPr>
      <w:rFonts w:ascii="Courier New" w:eastAsia="黑体" w:hAnsi="Courier New"/>
    </w:rPr>
  </w:style>
  <w:style w:type="character" w:customStyle="1" w:styleId="Char6">
    <w:name w:val="正文文本 Char"/>
    <w:basedOn w:val="a0"/>
    <w:link w:val="ae"/>
    <w:locked/>
    <w:rsid w:val="001F5209"/>
    <w:rPr>
      <w:szCs w:val="21"/>
    </w:rPr>
  </w:style>
  <w:style w:type="character" w:styleId="af">
    <w:name w:val="page number"/>
    <w:basedOn w:val="a0"/>
    <w:uiPriority w:val="99"/>
    <w:rsid w:val="001F5209"/>
    <w:rPr>
      <w:rFonts w:cs="Times New Roman"/>
    </w:rPr>
  </w:style>
  <w:style w:type="character" w:customStyle="1" w:styleId="Char7">
    <w:name w:val="文档结构图 Char"/>
    <w:basedOn w:val="a0"/>
    <w:link w:val="af0"/>
    <w:locked/>
    <w:rsid w:val="001F5209"/>
    <w:rPr>
      <w:sz w:val="24"/>
      <w:szCs w:val="24"/>
      <w:shd w:val="clear" w:color="auto" w:fill="000080"/>
    </w:rPr>
  </w:style>
  <w:style w:type="character" w:customStyle="1" w:styleId="2Char0">
    <w:name w:val="正文文本 2 Char"/>
    <w:basedOn w:val="a0"/>
    <w:link w:val="21"/>
    <w:locked/>
    <w:rsid w:val="001F5209"/>
    <w:rPr>
      <w:sz w:val="24"/>
      <w:szCs w:val="24"/>
    </w:rPr>
  </w:style>
  <w:style w:type="character" w:customStyle="1" w:styleId="Char8">
    <w:name w:val="正文首行缩进 Char"/>
    <w:basedOn w:val="CharChar13"/>
    <w:link w:val="af1"/>
    <w:locked/>
    <w:rsid w:val="001F5209"/>
    <w:rPr>
      <w:rFonts w:eastAsia="宋体" w:cs="Times New Roman"/>
      <w:sz w:val="21"/>
      <w:szCs w:val="21"/>
      <w:lang w:val="en-US" w:eastAsia="zh-CN" w:bidi="ar-SA"/>
    </w:rPr>
  </w:style>
  <w:style w:type="character" w:customStyle="1" w:styleId="5-Char">
    <w:name w:val="5-内文 Char"/>
    <w:link w:val="5-"/>
    <w:locked/>
    <w:rsid w:val="001F5209"/>
    <w:rPr>
      <w:rFonts w:eastAsia="仿宋_GB2312"/>
      <w:sz w:val="28"/>
    </w:rPr>
  </w:style>
  <w:style w:type="character" w:customStyle="1" w:styleId="CharChar0">
    <w:name w:val="Char Char"/>
    <w:basedOn w:val="a0"/>
    <w:semiHidden/>
    <w:rsid w:val="001F5209"/>
    <w:rPr>
      <w:rFonts w:ascii="Times New Roman" w:eastAsia="宋体" w:hAnsi="Times New Roman" w:cs="Times New Roman"/>
      <w:kern w:val="2"/>
      <w:sz w:val="18"/>
      <w:szCs w:val="18"/>
    </w:rPr>
  </w:style>
  <w:style w:type="character" w:customStyle="1" w:styleId="Char9">
    <w:name w:val="副标题 Char"/>
    <w:basedOn w:val="a0"/>
    <w:link w:val="af2"/>
    <w:locked/>
    <w:rsid w:val="001F5209"/>
    <w:rPr>
      <w:rFonts w:ascii="Cambria" w:hAnsi="Cambria"/>
      <w:b/>
      <w:kern w:val="28"/>
      <w:sz w:val="32"/>
    </w:rPr>
  </w:style>
  <w:style w:type="character" w:customStyle="1" w:styleId="CharChar13">
    <w:name w:val="Char Char13"/>
    <w:basedOn w:val="a0"/>
    <w:locked/>
    <w:rsid w:val="001F5209"/>
    <w:rPr>
      <w:rFonts w:eastAsia="宋体" w:cs="Times New Roman"/>
      <w:sz w:val="21"/>
      <w:szCs w:val="21"/>
      <w:lang w:val="en-US" w:eastAsia="zh-CN" w:bidi="ar-SA"/>
    </w:rPr>
  </w:style>
  <w:style w:type="character" w:customStyle="1" w:styleId="3Char0">
    <w:name w:val="正文文本缩进 3 Char"/>
    <w:basedOn w:val="a0"/>
    <w:link w:val="31"/>
    <w:locked/>
    <w:rsid w:val="001F5209"/>
    <w:rPr>
      <w:rFonts w:ascii="宋体" w:hAnsi="Arial"/>
      <w:sz w:val="12"/>
      <w:szCs w:val="12"/>
      <w:lang w:eastAsia="ja-JP"/>
    </w:rPr>
  </w:style>
  <w:style w:type="character" w:customStyle="1" w:styleId="Chara">
    <w:name w:val="批注主题 Char"/>
    <w:basedOn w:val="Char4"/>
    <w:link w:val="af3"/>
    <w:locked/>
    <w:rsid w:val="001F5209"/>
    <w:rPr>
      <w:b/>
      <w:sz w:val="24"/>
      <w:szCs w:val="24"/>
    </w:rPr>
  </w:style>
  <w:style w:type="character" w:customStyle="1" w:styleId="Charb">
    <w:name w:val="正文文本缩进 Char"/>
    <w:basedOn w:val="a0"/>
    <w:link w:val="af4"/>
    <w:locked/>
    <w:rsid w:val="001F5209"/>
    <w:rPr>
      <w:sz w:val="23"/>
    </w:rPr>
  </w:style>
  <w:style w:type="character" w:customStyle="1" w:styleId="CharChar5">
    <w:name w:val="Char Char5"/>
    <w:rsid w:val="001F5209"/>
    <w:rPr>
      <w:rFonts w:ascii="宋体" w:eastAsia="宋体" w:hAnsi="Courier New"/>
      <w:kern w:val="2"/>
      <w:sz w:val="21"/>
      <w:lang w:val="en-US" w:eastAsia="zh-CN"/>
    </w:rPr>
  </w:style>
  <w:style w:type="character" w:customStyle="1" w:styleId="Charc">
    <w:name w:val="批注框文本 Char"/>
    <w:basedOn w:val="a0"/>
    <w:link w:val="af5"/>
    <w:uiPriority w:val="99"/>
    <w:locked/>
    <w:rsid w:val="001F5209"/>
    <w:rPr>
      <w:sz w:val="18"/>
    </w:rPr>
  </w:style>
  <w:style w:type="character" w:customStyle="1" w:styleId="Chard">
    <w:name w:val="标题 Char"/>
    <w:basedOn w:val="a0"/>
    <w:link w:val="af6"/>
    <w:locked/>
    <w:rsid w:val="001F5209"/>
    <w:rPr>
      <w:rFonts w:ascii="Arial" w:hAnsi="Arial"/>
      <w:b/>
      <w:sz w:val="32"/>
    </w:rPr>
  </w:style>
  <w:style w:type="paragraph" w:styleId="ae">
    <w:name w:val="Body Text"/>
    <w:basedOn w:val="a"/>
    <w:link w:val="Char6"/>
    <w:rsid w:val="001F5209"/>
    <w:rPr>
      <w:kern w:val="0"/>
      <w:sz w:val="20"/>
      <w:szCs w:val="21"/>
    </w:rPr>
  </w:style>
  <w:style w:type="character" w:customStyle="1" w:styleId="Char11">
    <w:name w:val="正文文本 Char1"/>
    <w:basedOn w:val="a0"/>
    <w:rsid w:val="001F5209"/>
    <w:rPr>
      <w:kern w:val="2"/>
      <w:sz w:val="21"/>
      <w:szCs w:val="24"/>
    </w:rPr>
  </w:style>
  <w:style w:type="character" w:customStyle="1" w:styleId="14">
    <w:name w:val="正文文本 字符1"/>
    <w:basedOn w:val="a0"/>
    <w:uiPriority w:val="99"/>
    <w:semiHidden/>
    <w:rsid w:val="001F5209"/>
    <w:rPr>
      <w:rFonts w:ascii="Calibri" w:eastAsia="宋体" w:hAnsi="Calibri" w:cs="Times New Roman"/>
      <w:szCs w:val="24"/>
    </w:rPr>
  </w:style>
  <w:style w:type="character" w:customStyle="1" w:styleId="Char110">
    <w:name w:val="正文文本 Char11"/>
    <w:basedOn w:val="a0"/>
    <w:uiPriority w:val="99"/>
    <w:semiHidden/>
    <w:rsid w:val="001F5209"/>
    <w:rPr>
      <w:rFonts w:cs="Times New Roman"/>
      <w:kern w:val="2"/>
      <w:sz w:val="24"/>
      <w:szCs w:val="24"/>
    </w:rPr>
  </w:style>
  <w:style w:type="paragraph" w:styleId="ac">
    <w:name w:val="annotation text"/>
    <w:basedOn w:val="a"/>
    <w:link w:val="Char4"/>
    <w:qFormat/>
    <w:rsid w:val="001F5209"/>
    <w:pPr>
      <w:jc w:val="left"/>
    </w:pPr>
    <w:rPr>
      <w:kern w:val="0"/>
      <w:sz w:val="24"/>
    </w:rPr>
  </w:style>
  <w:style w:type="character" w:customStyle="1" w:styleId="Char12">
    <w:name w:val="批注文字 Char1"/>
    <w:basedOn w:val="a0"/>
    <w:rsid w:val="001F5209"/>
    <w:rPr>
      <w:kern w:val="2"/>
      <w:sz w:val="21"/>
      <w:szCs w:val="24"/>
    </w:rPr>
  </w:style>
  <w:style w:type="character" w:customStyle="1" w:styleId="15">
    <w:name w:val="批注文字 字符1"/>
    <w:basedOn w:val="a0"/>
    <w:uiPriority w:val="99"/>
    <w:semiHidden/>
    <w:rsid w:val="001F5209"/>
    <w:rPr>
      <w:rFonts w:ascii="Calibri" w:eastAsia="宋体" w:hAnsi="Calibri" w:cs="Times New Roman"/>
      <w:szCs w:val="24"/>
    </w:rPr>
  </w:style>
  <w:style w:type="character" w:customStyle="1" w:styleId="Char111">
    <w:name w:val="批注文字 Char11"/>
    <w:basedOn w:val="a0"/>
    <w:uiPriority w:val="99"/>
    <w:semiHidden/>
    <w:rsid w:val="001F5209"/>
    <w:rPr>
      <w:rFonts w:cs="Times New Roman"/>
      <w:kern w:val="2"/>
      <w:sz w:val="24"/>
      <w:szCs w:val="24"/>
    </w:rPr>
  </w:style>
  <w:style w:type="paragraph" w:styleId="af1">
    <w:name w:val="Body Text First Indent"/>
    <w:basedOn w:val="ae"/>
    <w:link w:val="Char8"/>
    <w:rsid w:val="001F5209"/>
    <w:pPr>
      <w:spacing w:after="120"/>
      <w:ind w:firstLineChars="100" w:firstLine="420"/>
    </w:pPr>
    <w:rPr>
      <w:rFonts w:eastAsia="宋体" w:cs="Times New Roman"/>
      <w:sz w:val="21"/>
    </w:rPr>
  </w:style>
  <w:style w:type="character" w:customStyle="1" w:styleId="Char13">
    <w:name w:val="正文首行缩进 Char1"/>
    <w:basedOn w:val="Char11"/>
    <w:rsid w:val="001F5209"/>
    <w:rPr>
      <w:kern w:val="2"/>
      <w:sz w:val="21"/>
      <w:szCs w:val="24"/>
    </w:rPr>
  </w:style>
  <w:style w:type="character" w:customStyle="1" w:styleId="16">
    <w:name w:val="正文首行缩进 字符1"/>
    <w:basedOn w:val="14"/>
    <w:uiPriority w:val="99"/>
    <w:semiHidden/>
    <w:rsid w:val="001F5209"/>
    <w:rPr>
      <w:rFonts w:ascii="Calibri" w:eastAsia="宋体" w:hAnsi="Calibri" w:cs="Times New Roman"/>
      <w:szCs w:val="24"/>
    </w:rPr>
  </w:style>
  <w:style w:type="character" w:customStyle="1" w:styleId="Char112">
    <w:name w:val="正文首行缩进 Char11"/>
    <w:basedOn w:val="Char110"/>
    <w:uiPriority w:val="99"/>
    <w:semiHidden/>
    <w:rsid w:val="001F5209"/>
    <w:rPr>
      <w:rFonts w:cs="Times New Roman"/>
      <w:kern w:val="2"/>
      <w:sz w:val="24"/>
      <w:szCs w:val="24"/>
    </w:rPr>
  </w:style>
  <w:style w:type="paragraph" w:styleId="31">
    <w:name w:val="Body Text Indent 3"/>
    <w:basedOn w:val="a"/>
    <w:link w:val="3Char0"/>
    <w:rsid w:val="001F5209"/>
    <w:pPr>
      <w:widowControl/>
      <w:ind w:firstLineChars="200" w:firstLine="480"/>
      <w:jc w:val="left"/>
    </w:pPr>
    <w:rPr>
      <w:rFonts w:ascii="宋体" w:hAnsi="Arial"/>
      <w:kern w:val="0"/>
      <w:sz w:val="12"/>
      <w:szCs w:val="12"/>
      <w:lang w:eastAsia="ja-JP"/>
    </w:rPr>
  </w:style>
  <w:style w:type="character" w:customStyle="1" w:styleId="3Char1">
    <w:name w:val="正文文本缩进 3 Char1"/>
    <w:basedOn w:val="a0"/>
    <w:rsid w:val="001F5209"/>
    <w:rPr>
      <w:kern w:val="2"/>
      <w:sz w:val="16"/>
      <w:szCs w:val="16"/>
    </w:rPr>
  </w:style>
  <w:style w:type="character" w:customStyle="1" w:styleId="310">
    <w:name w:val="正文文本缩进 3 字符1"/>
    <w:basedOn w:val="a0"/>
    <w:uiPriority w:val="99"/>
    <w:semiHidden/>
    <w:rsid w:val="001F5209"/>
    <w:rPr>
      <w:rFonts w:ascii="Calibri" w:eastAsia="宋体" w:hAnsi="Calibri" w:cs="Times New Roman"/>
      <w:sz w:val="16"/>
      <w:szCs w:val="16"/>
    </w:rPr>
  </w:style>
  <w:style w:type="character" w:customStyle="1" w:styleId="3Char11">
    <w:name w:val="正文文本缩进 3 Char11"/>
    <w:basedOn w:val="a0"/>
    <w:uiPriority w:val="99"/>
    <w:semiHidden/>
    <w:rsid w:val="001F5209"/>
    <w:rPr>
      <w:rFonts w:cs="Times New Roman"/>
      <w:kern w:val="2"/>
      <w:sz w:val="16"/>
      <w:szCs w:val="16"/>
    </w:rPr>
  </w:style>
  <w:style w:type="paragraph" w:styleId="ad">
    <w:name w:val="footnote text"/>
    <w:basedOn w:val="a"/>
    <w:link w:val="Char5"/>
    <w:rsid w:val="001F5209"/>
    <w:pPr>
      <w:snapToGrid w:val="0"/>
      <w:jc w:val="left"/>
    </w:pPr>
    <w:rPr>
      <w:kern w:val="0"/>
      <w:sz w:val="18"/>
      <w:szCs w:val="18"/>
    </w:rPr>
  </w:style>
  <w:style w:type="character" w:customStyle="1" w:styleId="Char14">
    <w:name w:val="脚注文本 Char1"/>
    <w:basedOn w:val="a0"/>
    <w:rsid w:val="001F5209"/>
    <w:rPr>
      <w:kern w:val="2"/>
      <w:sz w:val="18"/>
      <w:szCs w:val="18"/>
    </w:rPr>
  </w:style>
  <w:style w:type="character" w:customStyle="1" w:styleId="17">
    <w:name w:val="脚注文本 字符1"/>
    <w:basedOn w:val="a0"/>
    <w:uiPriority w:val="99"/>
    <w:semiHidden/>
    <w:rsid w:val="001F5209"/>
    <w:rPr>
      <w:rFonts w:ascii="Calibri" w:eastAsia="宋体" w:hAnsi="Calibri" w:cs="Times New Roman"/>
      <w:sz w:val="18"/>
      <w:szCs w:val="18"/>
    </w:rPr>
  </w:style>
  <w:style w:type="character" w:customStyle="1" w:styleId="Char113">
    <w:name w:val="脚注文本 Char11"/>
    <w:basedOn w:val="a0"/>
    <w:uiPriority w:val="99"/>
    <w:semiHidden/>
    <w:rsid w:val="001F5209"/>
    <w:rPr>
      <w:rFonts w:cs="Times New Roman"/>
      <w:kern w:val="2"/>
      <w:sz w:val="18"/>
      <w:szCs w:val="18"/>
    </w:rPr>
  </w:style>
  <w:style w:type="paragraph" w:styleId="af3">
    <w:name w:val="annotation subject"/>
    <w:basedOn w:val="ac"/>
    <w:next w:val="ac"/>
    <w:link w:val="Chara"/>
    <w:rsid w:val="001F5209"/>
    <w:rPr>
      <w:b/>
    </w:rPr>
  </w:style>
  <w:style w:type="character" w:customStyle="1" w:styleId="Char15">
    <w:name w:val="批注主题 Char1"/>
    <w:basedOn w:val="Char12"/>
    <w:rsid w:val="001F5209"/>
    <w:rPr>
      <w:b/>
      <w:bCs/>
      <w:kern w:val="2"/>
      <w:sz w:val="21"/>
      <w:szCs w:val="24"/>
    </w:rPr>
  </w:style>
  <w:style w:type="character" w:customStyle="1" w:styleId="18">
    <w:name w:val="批注主题 字符1"/>
    <w:basedOn w:val="15"/>
    <w:uiPriority w:val="99"/>
    <w:semiHidden/>
    <w:rsid w:val="001F5209"/>
    <w:rPr>
      <w:rFonts w:ascii="Calibri" w:eastAsia="宋体" w:hAnsi="Calibri" w:cs="Times New Roman"/>
      <w:b/>
      <w:bCs/>
      <w:szCs w:val="24"/>
    </w:rPr>
  </w:style>
  <w:style w:type="character" w:customStyle="1" w:styleId="Char114">
    <w:name w:val="批注主题 Char11"/>
    <w:basedOn w:val="Char111"/>
    <w:uiPriority w:val="99"/>
    <w:semiHidden/>
    <w:rsid w:val="001F5209"/>
    <w:rPr>
      <w:rFonts w:cs="Times New Roman"/>
      <w:b/>
      <w:bCs/>
      <w:kern w:val="2"/>
      <w:sz w:val="24"/>
      <w:szCs w:val="24"/>
    </w:rPr>
  </w:style>
  <w:style w:type="paragraph" w:customStyle="1" w:styleId="Style1">
    <w:name w:val="_Style 1"/>
    <w:basedOn w:val="a"/>
    <w:qFormat/>
    <w:rsid w:val="001F5209"/>
    <w:pPr>
      <w:ind w:firstLineChars="200" w:firstLine="420"/>
    </w:pPr>
    <w:rPr>
      <w:rFonts w:ascii="Calibri" w:eastAsia="宋体" w:hAnsi="Calibri" w:cs="Times New Roman"/>
    </w:rPr>
  </w:style>
  <w:style w:type="paragraph" w:customStyle="1" w:styleId="13">
    <w:name w:val="引用1"/>
    <w:basedOn w:val="a"/>
    <w:next w:val="a"/>
    <w:link w:val="Char3"/>
    <w:qFormat/>
    <w:rsid w:val="001F5209"/>
    <w:pPr>
      <w:spacing w:line="520" w:lineRule="exact"/>
      <w:ind w:firstLineChars="200" w:firstLine="560"/>
    </w:pPr>
    <w:rPr>
      <w:rFonts w:ascii="仿宋_GB2312" w:eastAsia="仿宋_GB2312"/>
      <w:iCs/>
      <w:color w:val="000000"/>
      <w:kern w:val="0"/>
      <w:sz w:val="28"/>
      <w:szCs w:val="28"/>
    </w:rPr>
  </w:style>
  <w:style w:type="paragraph" w:customStyle="1" w:styleId="5-">
    <w:name w:val="5-内文"/>
    <w:basedOn w:val="a"/>
    <w:link w:val="5-Char"/>
    <w:qFormat/>
    <w:rsid w:val="001F5209"/>
    <w:pPr>
      <w:spacing w:beforeLines="25" w:afterLines="25" w:line="300" w:lineRule="auto"/>
      <w:ind w:firstLineChars="200" w:firstLine="200"/>
    </w:pPr>
    <w:rPr>
      <w:rFonts w:eastAsia="仿宋_GB2312"/>
      <w:kern w:val="0"/>
      <w:sz w:val="28"/>
      <w:szCs w:val="20"/>
    </w:rPr>
  </w:style>
  <w:style w:type="paragraph" w:styleId="af6">
    <w:name w:val="Title"/>
    <w:basedOn w:val="a"/>
    <w:link w:val="Chard"/>
    <w:qFormat/>
    <w:rsid w:val="001F5209"/>
    <w:pPr>
      <w:spacing w:before="240" w:after="60" w:line="360" w:lineRule="auto"/>
      <w:jc w:val="center"/>
      <w:outlineLvl w:val="0"/>
    </w:pPr>
    <w:rPr>
      <w:rFonts w:ascii="Arial" w:hAnsi="Arial"/>
      <w:b/>
      <w:kern w:val="0"/>
      <w:sz w:val="32"/>
      <w:szCs w:val="20"/>
    </w:rPr>
  </w:style>
  <w:style w:type="character" w:customStyle="1" w:styleId="Char16">
    <w:name w:val="标题 Char1"/>
    <w:basedOn w:val="a0"/>
    <w:uiPriority w:val="10"/>
    <w:rsid w:val="001F5209"/>
    <w:rPr>
      <w:rFonts w:asciiTheme="majorHAnsi" w:eastAsia="宋体" w:hAnsiTheme="majorHAnsi" w:cstheme="majorBidi"/>
      <w:b/>
      <w:bCs/>
      <w:kern w:val="2"/>
      <w:sz w:val="32"/>
      <w:szCs w:val="32"/>
    </w:rPr>
  </w:style>
  <w:style w:type="character" w:customStyle="1" w:styleId="19">
    <w:name w:val="标题 字符1"/>
    <w:basedOn w:val="a0"/>
    <w:uiPriority w:val="10"/>
    <w:rsid w:val="001F5209"/>
    <w:rPr>
      <w:rFonts w:asciiTheme="majorHAnsi" w:eastAsiaTheme="majorEastAsia" w:hAnsiTheme="majorHAnsi" w:cstheme="majorBidi"/>
      <w:b/>
      <w:bCs/>
      <w:sz w:val="32"/>
      <w:szCs w:val="32"/>
    </w:rPr>
  </w:style>
  <w:style w:type="character" w:customStyle="1" w:styleId="Char115">
    <w:name w:val="标题 Char11"/>
    <w:basedOn w:val="a0"/>
    <w:uiPriority w:val="10"/>
    <w:rsid w:val="001F5209"/>
    <w:rPr>
      <w:rFonts w:ascii="Cambria" w:hAnsi="Cambria" w:cs="Times New Roman"/>
      <w:b/>
      <w:bCs/>
      <w:kern w:val="2"/>
      <w:sz w:val="32"/>
      <w:szCs w:val="32"/>
    </w:rPr>
  </w:style>
  <w:style w:type="paragraph" w:customStyle="1" w:styleId="Style3">
    <w:name w:val="_Style 3"/>
    <w:basedOn w:val="a"/>
    <w:qFormat/>
    <w:rsid w:val="001F5209"/>
    <w:pPr>
      <w:ind w:firstLineChars="200" w:firstLine="420"/>
    </w:pPr>
    <w:rPr>
      <w:rFonts w:ascii="Calibri" w:eastAsia="宋体" w:hAnsi="Calibri" w:cs="Times New Roman"/>
      <w:szCs w:val="22"/>
    </w:rPr>
  </w:style>
  <w:style w:type="paragraph" w:styleId="21">
    <w:name w:val="Body Text 2"/>
    <w:basedOn w:val="a"/>
    <w:link w:val="2Char0"/>
    <w:rsid w:val="001F5209"/>
    <w:pPr>
      <w:adjustRightInd w:val="0"/>
      <w:snapToGrid w:val="0"/>
      <w:spacing w:after="120" w:line="480" w:lineRule="auto"/>
      <w:ind w:firstLineChars="200" w:firstLine="200"/>
    </w:pPr>
    <w:rPr>
      <w:kern w:val="0"/>
      <w:sz w:val="24"/>
    </w:rPr>
  </w:style>
  <w:style w:type="character" w:customStyle="1" w:styleId="2Char1">
    <w:name w:val="正文文本 2 Char1"/>
    <w:basedOn w:val="a0"/>
    <w:rsid w:val="001F5209"/>
    <w:rPr>
      <w:kern w:val="2"/>
      <w:sz w:val="21"/>
      <w:szCs w:val="24"/>
    </w:rPr>
  </w:style>
  <w:style w:type="character" w:customStyle="1" w:styleId="210">
    <w:name w:val="正文文本 2 字符1"/>
    <w:basedOn w:val="a0"/>
    <w:uiPriority w:val="99"/>
    <w:semiHidden/>
    <w:rsid w:val="001F5209"/>
    <w:rPr>
      <w:rFonts w:ascii="Calibri" w:eastAsia="宋体" w:hAnsi="Calibri" w:cs="Times New Roman"/>
      <w:szCs w:val="24"/>
    </w:rPr>
  </w:style>
  <w:style w:type="character" w:customStyle="1" w:styleId="2Char11">
    <w:name w:val="正文文本 2 Char11"/>
    <w:basedOn w:val="a0"/>
    <w:uiPriority w:val="99"/>
    <w:semiHidden/>
    <w:rsid w:val="001F5209"/>
    <w:rPr>
      <w:rFonts w:cs="Times New Roman"/>
      <w:kern w:val="2"/>
      <w:sz w:val="24"/>
      <w:szCs w:val="24"/>
    </w:rPr>
  </w:style>
  <w:style w:type="paragraph" w:styleId="af5">
    <w:name w:val="Balloon Text"/>
    <w:basedOn w:val="a"/>
    <w:link w:val="Charc"/>
    <w:uiPriority w:val="99"/>
    <w:rsid w:val="001F5209"/>
    <w:rPr>
      <w:kern w:val="0"/>
      <w:sz w:val="18"/>
      <w:szCs w:val="20"/>
    </w:rPr>
  </w:style>
  <w:style w:type="character" w:customStyle="1" w:styleId="Char17">
    <w:name w:val="批注框文本 Char1"/>
    <w:basedOn w:val="a0"/>
    <w:rsid w:val="001F5209"/>
    <w:rPr>
      <w:kern w:val="2"/>
      <w:sz w:val="18"/>
      <w:szCs w:val="18"/>
    </w:rPr>
  </w:style>
  <w:style w:type="character" w:customStyle="1" w:styleId="1a">
    <w:name w:val="批注框文本 字符1"/>
    <w:basedOn w:val="a0"/>
    <w:uiPriority w:val="99"/>
    <w:semiHidden/>
    <w:rsid w:val="001F5209"/>
    <w:rPr>
      <w:rFonts w:ascii="Calibri" w:eastAsia="宋体" w:hAnsi="Calibri" w:cs="Times New Roman"/>
      <w:sz w:val="18"/>
      <w:szCs w:val="18"/>
    </w:rPr>
  </w:style>
  <w:style w:type="character" w:customStyle="1" w:styleId="Char116">
    <w:name w:val="批注框文本 Char11"/>
    <w:basedOn w:val="a0"/>
    <w:uiPriority w:val="99"/>
    <w:semiHidden/>
    <w:rsid w:val="001F5209"/>
    <w:rPr>
      <w:rFonts w:cs="Times New Roman"/>
      <w:kern w:val="2"/>
      <w:sz w:val="18"/>
      <w:szCs w:val="18"/>
    </w:rPr>
  </w:style>
  <w:style w:type="paragraph" w:styleId="af0">
    <w:name w:val="Document Map"/>
    <w:basedOn w:val="a"/>
    <w:link w:val="Char7"/>
    <w:rsid w:val="001F5209"/>
    <w:pPr>
      <w:shd w:val="clear" w:color="auto" w:fill="000080"/>
    </w:pPr>
    <w:rPr>
      <w:kern w:val="0"/>
      <w:sz w:val="24"/>
    </w:rPr>
  </w:style>
  <w:style w:type="character" w:customStyle="1" w:styleId="Char18">
    <w:name w:val="文档结构图 Char1"/>
    <w:basedOn w:val="a0"/>
    <w:rsid w:val="001F5209"/>
    <w:rPr>
      <w:rFonts w:ascii="宋体" w:eastAsia="宋体"/>
      <w:kern w:val="2"/>
      <w:sz w:val="18"/>
      <w:szCs w:val="18"/>
    </w:rPr>
  </w:style>
  <w:style w:type="character" w:customStyle="1" w:styleId="1b">
    <w:name w:val="文档结构图 字符1"/>
    <w:basedOn w:val="a0"/>
    <w:uiPriority w:val="99"/>
    <w:semiHidden/>
    <w:rsid w:val="001F5209"/>
    <w:rPr>
      <w:rFonts w:ascii="Microsoft YaHei UI" w:eastAsia="Microsoft YaHei UI" w:hAnsi="Calibri" w:cs="Times New Roman"/>
      <w:sz w:val="18"/>
      <w:szCs w:val="18"/>
    </w:rPr>
  </w:style>
  <w:style w:type="character" w:customStyle="1" w:styleId="Char117">
    <w:name w:val="文档结构图 Char11"/>
    <w:basedOn w:val="a0"/>
    <w:uiPriority w:val="99"/>
    <w:semiHidden/>
    <w:rsid w:val="001F5209"/>
    <w:rPr>
      <w:rFonts w:ascii="宋体" w:cs="Times New Roman"/>
      <w:kern w:val="2"/>
      <w:sz w:val="18"/>
      <w:szCs w:val="18"/>
    </w:rPr>
  </w:style>
  <w:style w:type="character" w:customStyle="1" w:styleId="Char19">
    <w:name w:val="页眉 Char1"/>
    <w:basedOn w:val="a0"/>
    <w:semiHidden/>
    <w:rsid w:val="001F5209"/>
    <w:rPr>
      <w:sz w:val="18"/>
      <w:szCs w:val="18"/>
    </w:rPr>
  </w:style>
  <w:style w:type="character" w:customStyle="1" w:styleId="Char118">
    <w:name w:val="页眉 Char11"/>
    <w:basedOn w:val="a0"/>
    <w:uiPriority w:val="99"/>
    <w:semiHidden/>
    <w:rsid w:val="001F5209"/>
    <w:rPr>
      <w:rFonts w:cs="Times New Roman"/>
      <w:kern w:val="2"/>
      <w:sz w:val="18"/>
      <w:szCs w:val="18"/>
    </w:rPr>
  </w:style>
  <w:style w:type="character" w:customStyle="1" w:styleId="Char119">
    <w:name w:val="纯文本 Char11"/>
    <w:basedOn w:val="a0"/>
    <w:uiPriority w:val="99"/>
    <w:semiHidden/>
    <w:rsid w:val="001F5209"/>
    <w:rPr>
      <w:rFonts w:ascii="宋体" w:hAnsi="Courier New" w:cs="Courier New"/>
      <w:kern w:val="2"/>
      <w:sz w:val="21"/>
      <w:szCs w:val="21"/>
    </w:rPr>
  </w:style>
  <w:style w:type="paragraph" w:styleId="af4">
    <w:name w:val="Body Text Indent"/>
    <w:basedOn w:val="a"/>
    <w:link w:val="Charb"/>
    <w:rsid w:val="001F5209"/>
    <w:pPr>
      <w:spacing w:line="340" w:lineRule="exact"/>
      <w:ind w:firstLineChars="200" w:firstLine="460"/>
    </w:pPr>
    <w:rPr>
      <w:kern w:val="0"/>
      <w:sz w:val="23"/>
      <w:szCs w:val="20"/>
    </w:rPr>
  </w:style>
  <w:style w:type="character" w:customStyle="1" w:styleId="Char1a">
    <w:name w:val="正文文本缩进 Char1"/>
    <w:basedOn w:val="a0"/>
    <w:rsid w:val="001F5209"/>
    <w:rPr>
      <w:kern w:val="2"/>
      <w:sz w:val="21"/>
      <w:szCs w:val="24"/>
    </w:rPr>
  </w:style>
  <w:style w:type="character" w:customStyle="1" w:styleId="1c">
    <w:name w:val="正文文本缩进 字符1"/>
    <w:basedOn w:val="a0"/>
    <w:uiPriority w:val="99"/>
    <w:semiHidden/>
    <w:rsid w:val="001F5209"/>
    <w:rPr>
      <w:rFonts w:ascii="Calibri" w:eastAsia="宋体" w:hAnsi="Calibri" w:cs="Times New Roman"/>
      <w:szCs w:val="24"/>
    </w:rPr>
  </w:style>
  <w:style w:type="character" w:customStyle="1" w:styleId="Char11a">
    <w:name w:val="正文文本缩进 Char11"/>
    <w:basedOn w:val="a0"/>
    <w:uiPriority w:val="99"/>
    <w:semiHidden/>
    <w:rsid w:val="001F5209"/>
    <w:rPr>
      <w:rFonts w:cs="Times New Roman"/>
      <w:kern w:val="2"/>
      <w:sz w:val="24"/>
      <w:szCs w:val="24"/>
    </w:rPr>
  </w:style>
  <w:style w:type="paragraph" w:styleId="HTML">
    <w:name w:val="HTML Preformatted"/>
    <w:basedOn w:val="a"/>
    <w:link w:val="HTMLChar"/>
    <w:rsid w:val="001F5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黑体" w:hAnsi="Courier New"/>
      <w:kern w:val="0"/>
      <w:sz w:val="20"/>
      <w:szCs w:val="20"/>
    </w:rPr>
  </w:style>
  <w:style w:type="character" w:customStyle="1" w:styleId="HTMLChar1">
    <w:name w:val="HTML 预设格式 Char1"/>
    <w:basedOn w:val="a0"/>
    <w:rsid w:val="001F5209"/>
    <w:rPr>
      <w:rFonts w:ascii="Courier New" w:hAnsi="Courier New" w:cs="Courier New"/>
      <w:kern w:val="2"/>
    </w:rPr>
  </w:style>
  <w:style w:type="character" w:customStyle="1" w:styleId="HTML1">
    <w:name w:val="HTML 预设格式 字符1"/>
    <w:basedOn w:val="a0"/>
    <w:uiPriority w:val="99"/>
    <w:semiHidden/>
    <w:rsid w:val="001F5209"/>
    <w:rPr>
      <w:rFonts w:ascii="Courier New" w:eastAsia="宋体" w:hAnsi="Courier New" w:cs="Courier New"/>
      <w:sz w:val="20"/>
      <w:szCs w:val="20"/>
    </w:rPr>
  </w:style>
  <w:style w:type="character" w:customStyle="1" w:styleId="HTMLChar11">
    <w:name w:val="HTML 预设格式 Char11"/>
    <w:basedOn w:val="a0"/>
    <w:uiPriority w:val="99"/>
    <w:semiHidden/>
    <w:rsid w:val="001F5209"/>
    <w:rPr>
      <w:rFonts w:ascii="Courier New" w:hAnsi="Courier New" w:cs="Courier New"/>
      <w:kern w:val="2"/>
    </w:rPr>
  </w:style>
  <w:style w:type="paragraph" w:styleId="af2">
    <w:name w:val="Subtitle"/>
    <w:basedOn w:val="a"/>
    <w:next w:val="a"/>
    <w:link w:val="Char9"/>
    <w:qFormat/>
    <w:rsid w:val="001F5209"/>
    <w:pPr>
      <w:spacing w:before="240" w:after="60" w:line="312" w:lineRule="auto"/>
      <w:jc w:val="center"/>
      <w:outlineLvl w:val="1"/>
    </w:pPr>
    <w:rPr>
      <w:rFonts w:ascii="Cambria" w:hAnsi="Cambria"/>
      <w:b/>
      <w:kern w:val="28"/>
      <w:sz w:val="32"/>
      <w:szCs w:val="20"/>
    </w:rPr>
  </w:style>
  <w:style w:type="character" w:customStyle="1" w:styleId="Char1b">
    <w:name w:val="副标题 Char1"/>
    <w:basedOn w:val="a0"/>
    <w:uiPriority w:val="11"/>
    <w:rsid w:val="001F5209"/>
    <w:rPr>
      <w:rFonts w:asciiTheme="majorHAnsi" w:eastAsia="宋体" w:hAnsiTheme="majorHAnsi" w:cstheme="majorBidi"/>
      <w:b/>
      <w:bCs/>
      <w:kern w:val="28"/>
      <w:sz w:val="32"/>
      <w:szCs w:val="32"/>
    </w:rPr>
  </w:style>
  <w:style w:type="character" w:customStyle="1" w:styleId="1d">
    <w:name w:val="副标题 字符1"/>
    <w:basedOn w:val="a0"/>
    <w:uiPriority w:val="11"/>
    <w:rsid w:val="001F5209"/>
    <w:rPr>
      <w:b/>
      <w:bCs/>
      <w:kern w:val="28"/>
      <w:sz w:val="32"/>
      <w:szCs w:val="32"/>
    </w:rPr>
  </w:style>
  <w:style w:type="character" w:customStyle="1" w:styleId="Char11b">
    <w:name w:val="副标题 Char11"/>
    <w:basedOn w:val="a0"/>
    <w:uiPriority w:val="11"/>
    <w:rsid w:val="001F5209"/>
    <w:rPr>
      <w:rFonts w:ascii="Cambria" w:hAnsi="Cambria" w:cs="Times New Roman"/>
      <w:b/>
      <w:bCs/>
      <w:kern w:val="28"/>
      <w:sz w:val="32"/>
      <w:szCs w:val="32"/>
    </w:rPr>
  </w:style>
  <w:style w:type="character" w:customStyle="1" w:styleId="Char1c">
    <w:name w:val="页脚 Char1"/>
    <w:basedOn w:val="a0"/>
    <w:semiHidden/>
    <w:rsid w:val="001F5209"/>
    <w:rPr>
      <w:sz w:val="18"/>
      <w:szCs w:val="18"/>
    </w:rPr>
  </w:style>
  <w:style w:type="character" w:customStyle="1" w:styleId="Char11c">
    <w:name w:val="页脚 Char11"/>
    <w:basedOn w:val="a0"/>
    <w:uiPriority w:val="99"/>
    <w:semiHidden/>
    <w:rsid w:val="001F5209"/>
    <w:rPr>
      <w:rFonts w:cs="Times New Roman"/>
      <w:kern w:val="2"/>
      <w:sz w:val="18"/>
      <w:szCs w:val="18"/>
    </w:rPr>
  </w:style>
  <w:style w:type="paragraph" w:customStyle="1" w:styleId="Chare">
    <w:name w:val="Char"/>
    <w:basedOn w:val="a"/>
    <w:rsid w:val="001F5209"/>
    <w:pPr>
      <w:widowControl/>
      <w:spacing w:after="160" w:line="240" w:lineRule="exact"/>
      <w:jc w:val="left"/>
    </w:pPr>
    <w:rPr>
      <w:rFonts w:ascii="Arial" w:eastAsia="宋体" w:hAnsi="Arial" w:cs="Verdana"/>
      <w:b/>
      <w:kern w:val="0"/>
      <w:sz w:val="24"/>
      <w:lang w:eastAsia="en-US"/>
    </w:rPr>
  </w:style>
  <w:style w:type="paragraph" w:customStyle="1" w:styleId="Default">
    <w:name w:val="Default"/>
    <w:rsid w:val="001F5209"/>
    <w:pPr>
      <w:widowControl w:val="0"/>
      <w:autoSpaceDE w:val="0"/>
      <w:autoSpaceDN w:val="0"/>
      <w:adjustRightInd w:val="0"/>
    </w:pPr>
    <w:rPr>
      <w:rFonts w:ascii="Times New Roman" w:eastAsia="宋体" w:hAnsi="Times New Roman" w:cs="Times New Roman"/>
      <w:color w:val="000000"/>
      <w:sz w:val="24"/>
      <w:szCs w:val="24"/>
    </w:rPr>
  </w:style>
  <w:style w:type="table" w:styleId="af7">
    <w:name w:val="Table Grid"/>
    <w:basedOn w:val="a1"/>
    <w:rsid w:val="001F520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列出段落31"/>
    <w:basedOn w:val="a"/>
    <w:qFormat/>
    <w:rsid w:val="001F5209"/>
    <w:pPr>
      <w:ind w:firstLineChars="200" w:firstLine="420"/>
    </w:pPr>
    <w:rPr>
      <w:rFonts w:ascii="Times New Roman" w:eastAsia="宋体" w:hAnsi="Times New Roman" w:cs="Times New Roman"/>
    </w:rPr>
  </w:style>
  <w:style w:type="character" w:customStyle="1" w:styleId="CharChar131">
    <w:name w:val="Char Char131"/>
    <w:basedOn w:val="a0"/>
    <w:locked/>
    <w:rsid w:val="001F5209"/>
    <w:rPr>
      <w:rFonts w:eastAsia="宋体"/>
      <w:sz w:val="21"/>
      <w:szCs w:val="21"/>
      <w:lang w:val="en-US" w:eastAsia="zh-CN" w:bidi="ar-SA"/>
    </w:rPr>
  </w:style>
  <w:style w:type="character" w:customStyle="1" w:styleId="CharChar1">
    <w:name w:val="Char Char1"/>
    <w:basedOn w:val="a0"/>
    <w:semiHidden/>
    <w:rsid w:val="001F5209"/>
    <w:rPr>
      <w:rFonts w:ascii="Times New Roman" w:eastAsia="宋体" w:hAnsi="Times New Roman" w:cs="Times New Roman"/>
      <w:kern w:val="2"/>
      <w:sz w:val="18"/>
      <w:szCs w:val="18"/>
    </w:rPr>
  </w:style>
  <w:style w:type="character" w:customStyle="1" w:styleId="CharChar51">
    <w:name w:val="Char Char51"/>
    <w:rsid w:val="001F5209"/>
    <w:rPr>
      <w:rFonts w:ascii="宋体" w:eastAsia="宋体" w:hAnsi="Courier New" w:cs="Courier New"/>
      <w:kern w:val="2"/>
      <w:sz w:val="21"/>
      <w:szCs w:val="21"/>
      <w:lang w:val="en-US" w:eastAsia="zh-CN" w:bidi="ar-SA"/>
    </w:rPr>
  </w:style>
  <w:style w:type="paragraph" w:customStyle="1" w:styleId="reader-word-layer">
    <w:name w:val="reader-word-layer"/>
    <w:basedOn w:val="a"/>
    <w:uiPriority w:val="99"/>
    <w:qFormat/>
    <w:rsid w:val="001F5209"/>
    <w:pPr>
      <w:widowControl/>
      <w:spacing w:beforeAutospacing="1" w:afterAutospacing="1"/>
      <w:jc w:val="left"/>
    </w:pPr>
    <w:rPr>
      <w:rFonts w:ascii="宋体" w:eastAsia="宋体" w:hAnsi="宋体" w:cs="Times New Roman" w:hint="eastAsia"/>
      <w:kern w:val="0"/>
      <w:sz w:val="24"/>
    </w:rPr>
  </w:style>
  <w:style w:type="character" w:customStyle="1" w:styleId="fontstyle01">
    <w:name w:val="fontstyle01"/>
    <w:basedOn w:val="a0"/>
    <w:uiPriority w:val="99"/>
    <w:qFormat/>
    <w:rsid w:val="001F5209"/>
    <w:rPr>
      <w:rFonts w:ascii="宋体" w:eastAsia="宋体" w:hAnsi="宋体" w:cs="宋体" w:hint="eastAsia"/>
      <w:color w:val="000000"/>
      <w:sz w:val="36"/>
      <w:szCs w:val="36"/>
    </w:rPr>
  </w:style>
  <w:style w:type="paragraph" w:customStyle="1" w:styleId="40">
    <w:name w:val="列出段落4"/>
    <w:basedOn w:val="a"/>
    <w:rsid w:val="001F5209"/>
    <w:pPr>
      <w:ind w:firstLineChars="200" w:firstLine="420"/>
    </w:pPr>
    <w:rPr>
      <w:rFonts w:ascii="Times New Roman" w:eastAsia="宋体" w:hAnsi="Times New Roman" w:cs="Times New Roman"/>
    </w:rPr>
  </w:style>
  <w:style w:type="character" w:styleId="af8">
    <w:name w:val="FollowedHyperlink"/>
    <w:basedOn w:val="a0"/>
    <w:uiPriority w:val="99"/>
    <w:unhideWhenUsed/>
    <w:rsid w:val="001F5209"/>
    <w:rPr>
      <w:color w:val="954F72" w:themeColor="followedHyperlink"/>
      <w:u w:val="single"/>
    </w:rPr>
  </w:style>
  <w:style w:type="character" w:customStyle="1" w:styleId="1e">
    <w:name w:val="未处理的提及1"/>
    <w:basedOn w:val="a0"/>
    <w:uiPriority w:val="99"/>
    <w:semiHidden/>
    <w:unhideWhenUsed/>
    <w:rsid w:val="001F5209"/>
    <w:rPr>
      <w:color w:val="808080"/>
      <w:shd w:val="clear" w:color="auto" w:fill="E6E6E6"/>
    </w:rPr>
  </w:style>
  <w:style w:type="character" w:customStyle="1" w:styleId="Char2">
    <w:name w:val="列出段落 Char"/>
    <w:link w:val="a9"/>
    <w:qFormat/>
    <w:rsid w:val="00C347A5"/>
    <w:rPr>
      <w:rFonts w:ascii="Calibri" w:eastAsia="宋体" w:hAnsi="Calibri" w:cs="Times New Roman"/>
      <w:kern w:val="2"/>
      <w:sz w:val="21"/>
      <w:szCs w:val="22"/>
    </w:rPr>
  </w:style>
  <w:style w:type="paragraph" w:customStyle="1" w:styleId="5">
    <w:name w:val="列出段落5"/>
    <w:basedOn w:val="a"/>
    <w:rsid w:val="00115D86"/>
    <w:pPr>
      <w:ind w:firstLineChars="200" w:firstLine="420"/>
    </w:pPr>
    <w:rPr>
      <w:rFonts w:ascii="Times New Roman" w:eastAsia="宋体" w:hAnsi="Times New Roman" w:cs="Times New Roman"/>
    </w:rPr>
  </w:style>
  <w:style w:type="character" w:customStyle="1" w:styleId="CharChar50">
    <w:name w:val="Char Char5"/>
    <w:rsid w:val="00275D72"/>
    <w:rPr>
      <w:rFonts w:ascii="宋体" w:eastAsia="宋体" w:hAnsi="Courier New" w:cs="Courier New"/>
      <w:kern w:val="2"/>
      <w:sz w:val="21"/>
      <w:szCs w:val="21"/>
      <w:lang w:val="en-US" w:eastAsia="zh-CN" w:bidi="ar-SA"/>
    </w:rPr>
  </w:style>
  <w:style w:type="character" w:customStyle="1" w:styleId="CharChar130">
    <w:name w:val="Char Char13"/>
    <w:locked/>
    <w:rsid w:val="00275D72"/>
    <w:rPr>
      <w:rFonts w:eastAsia="宋体"/>
      <w:sz w:val="21"/>
      <w:szCs w:val="21"/>
      <w:lang w:val="en-US" w:eastAsia="zh-CN" w:bidi="ar-SA"/>
    </w:rPr>
  </w:style>
  <w:style w:type="character" w:customStyle="1" w:styleId="CharChar2">
    <w:name w:val="Char Char"/>
    <w:semiHidden/>
    <w:rsid w:val="00275D72"/>
    <w:rPr>
      <w:rFonts w:ascii="Times New Roman" w:eastAsia="宋体" w:hAnsi="Times New Roman" w:cs="Times New Roman"/>
      <w:kern w:val="2"/>
      <w:sz w:val="18"/>
      <w:szCs w:val="18"/>
    </w:rPr>
  </w:style>
  <w:style w:type="character" w:customStyle="1" w:styleId="font41">
    <w:name w:val="font41"/>
    <w:basedOn w:val="a0"/>
    <w:rsid w:val="00C724C3"/>
    <w:rPr>
      <w:rFonts w:ascii="华文细黑" w:eastAsia="华文细黑" w:hAnsi="华文细黑" w:cs="华文细黑" w:hint="default"/>
      <w:b/>
      <w:color w:val="auto"/>
      <w:sz w:val="24"/>
      <w:szCs w:val="24"/>
      <w:u w:val="none"/>
    </w:rPr>
  </w:style>
  <w:style w:type="character" w:customStyle="1" w:styleId="font51">
    <w:name w:val="font51"/>
    <w:basedOn w:val="a0"/>
    <w:rsid w:val="00C724C3"/>
    <w:rPr>
      <w:rFonts w:ascii="华文细黑" w:eastAsia="华文细黑" w:hAnsi="华文细黑" w:cs="华文细黑" w:hint="default"/>
      <w:color w:val="000000"/>
      <w:sz w:val="24"/>
      <w:szCs w:val="24"/>
      <w:u w:val="none"/>
    </w:rPr>
  </w:style>
  <w:style w:type="character" w:customStyle="1" w:styleId="font21">
    <w:name w:val="font21"/>
    <w:basedOn w:val="a0"/>
    <w:qFormat/>
    <w:rsid w:val="00C724C3"/>
    <w:rPr>
      <w:rFonts w:ascii="宋体" w:eastAsia="宋体" w:hAnsi="宋体" w:cs="宋体" w:hint="eastAsia"/>
      <w:color w:val="000000"/>
      <w:sz w:val="24"/>
      <w:szCs w:val="24"/>
      <w:u w:val="none"/>
    </w:rPr>
  </w:style>
  <w:style w:type="character" w:customStyle="1" w:styleId="font71">
    <w:name w:val="font71"/>
    <w:basedOn w:val="a0"/>
    <w:rsid w:val="00C724C3"/>
    <w:rPr>
      <w:rFonts w:ascii="华文细黑" w:eastAsia="华文细黑" w:hAnsi="华文细黑" w:cs="华文细黑" w:hint="default"/>
      <w:color w:val="auto"/>
      <w:sz w:val="24"/>
      <w:szCs w:val="24"/>
      <w:u w:val="none"/>
    </w:rPr>
  </w:style>
  <w:style w:type="paragraph" w:customStyle="1" w:styleId="6">
    <w:name w:val="列出段落6"/>
    <w:basedOn w:val="a"/>
    <w:rsid w:val="00D55329"/>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3448">
      <w:bodyDiv w:val="1"/>
      <w:marLeft w:val="0"/>
      <w:marRight w:val="0"/>
      <w:marTop w:val="0"/>
      <w:marBottom w:val="0"/>
      <w:divBdr>
        <w:top w:val="none" w:sz="0" w:space="0" w:color="auto"/>
        <w:left w:val="none" w:sz="0" w:space="0" w:color="auto"/>
        <w:bottom w:val="none" w:sz="0" w:space="0" w:color="auto"/>
        <w:right w:val="none" w:sz="0" w:space="0" w:color="auto"/>
      </w:divBdr>
    </w:div>
    <w:div w:id="789589952">
      <w:bodyDiv w:val="1"/>
      <w:marLeft w:val="0"/>
      <w:marRight w:val="0"/>
      <w:marTop w:val="0"/>
      <w:marBottom w:val="0"/>
      <w:divBdr>
        <w:top w:val="none" w:sz="0" w:space="0" w:color="auto"/>
        <w:left w:val="none" w:sz="0" w:space="0" w:color="auto"/>
        <w:bottom w:val="none" w:sz="0" w:space="0" w:color="auto"/>
        <w:right w:val="none" w:sz="0" w:space="0" w:color="auto"/>
      </w:divBdr>
    </w:div>
    <w:div w:id="1949925339">
      <w:bodyDiv w:val="1"/>
      <w:marLeft w:val="0"/>
      <w:marRight w:val="0"/>
      <w:marTop w:val="0"/>
      <w:marBottom w:val="0"/>
      <w:divBdr>
        <w:top w:val="none" w:sz="0" w:space="0" w:color="auto"/>
        <w:left w:val="none" w:sz="0" w:space="0" w:color="auto"/>
        <w:bottom w:val="none" w:sz="0" w:space="0" w:color="auto"/>
        <w:right w:val="none" w:sz="0" w:space="0" w:color="auto"/>
      </w:divBdr>
    </w:div>
    <w:div w:id="201957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mailto:482904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FE35F-7BCB-4E42-99A1-527433C7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45</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96</cp:revision>
  <cp:lastPrinted>2018-03-21T01:30:00Z</cp:lastPrinted>
  <dcterms:created xsi:type="dcterms:W3CDTF">2018-01-24T02:39:00Z</dcterms:created>
  <dcterms:modified xsi:type="dcterms:W3CDTF">2018-03-26T08:29:00Z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